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47" w:rsidRPr="00852AC0" w:rsidRDefault="001E4DDB" w:rsidP="001E4DDB">
      <w:pPr>
        <w:spacing w:line="480" w:lineRule="auto"/>
        <w:jc w:val="center"/>
        <w:rPr>
          <w:b/>
          <w:sz w:val="40"/>
          <w:u w:val="single"/>
        </w:rPr>
      </w:pPr>
      <w:r w:rsidRPr="00852AC0">
        <w:rPr>
          <w:b/>
          <w:sz w:val="40"/>
          <w:u w:val="single"/>
        </w:rPr>
        <w:t>Bücherliste zu Themenfeld 7</w:t>
      </w:r>
    </w:p>
    <w:p w:rsidR="009833D2" w:rsidRDefault="009833D2" w:rsidP="00353862">
      <w:pPr>
        <w:spacing w:line="360" w:lineRule="auto"/>
        <w:rPr>
          <w:b/>
          <w:sz w:val="28"/>
        </w:rPr>
      </w:pPr>
    </w:p>
    <w:p w:rsidR="001E4DDB" w:rsidRPr="00852AC0" w:rsidRDefault="001E4DDB" w:rsidP="00353862">
      <w:pPr>
        <w:spacing w:line="360" w:lineRule="auto"/>
        <w:rPr>
          <w:b/>
          <w:sz w:val="28"/>
        </w:rPr>
      </w:pPr>
      <w:r w:rsidRPr="00852AC0">
        <w:rPr>
          <w:b/>
          <w:sz w:val="28"/>
        </w:rPr>
        <w:t>Was ist was, Band 16: Planeten und Raumfahrt</w:t>
      </w:r>
    </w:p>
    <w:p w:rsidR="001E4DDB" w:rsidRPr="00852AC0" w:rsidRDefault="001E4DDB" w:rsidP="001E4DDB">
      <w:pPr>
        <w:pStyle w:val="Listenabsatz"/>
        <w:numPr>
          <w:ilvl w:val="0"/>
          <w:numId w:val="1"/>
        </w:numPr>
      </w:pPr>
      <w:r w:rsidRPr="00852AC0">
        <w:t>Raumsonden erforschen das Sonnensystem</w:t>
      </w:r>
    </w:p>
    <w:p w:rsidR="001E4DDB" w:rsidRPr="00852AC0" w:rsidRDefault="001E4DDB" w:rsidP="001E4DDB"/>
    <w:p w:rsidR="00353862" w:rsidRPr="00852AC0" w:rsidRDefault="00353862" w:rsidP="001E4DDB"/>
    <w:p w:rsidR="001E4DDB" w:rsidRPr="00852AC0" w:rsidRDefault="001E4DDB" w:rsidP="00353862">
      <w:pPr>
        <w:spacing w:line="360" w:lineRule="auto"/>
        <w:rPr>
          <w:b/>
          <w:sz w:val="28"/>
        </w:rPr>
      </w:pPr>
      <w:r w:rsidRPr="00852AC0">
        <w:rPr>
          <w:b/>
          <w:sz w:val="28"/>
        </w:rPr>
        <w:t>Was ist was, Ban</w:t>
      </w:r>
      <w:r w:rsidR="00A7085B" w:rsidRPr="00852AC0">
        <w:rPr>
          <w:b/>
          <w:sz w:val="28"/>
        </w:rPr>
        <w:t>d</w:t>
      </w:r>
      <w:r w:rsidRPr="00852AC0">
        <w:rPr>
          <w:b/>
          <w:sz w:val="28"/>
        </w:rPr>
        <w:t xml:space="preserve"> 21: Der Mond</w:t>
      </w:r>
    </w:p>
    <w:p w:rsidR="001E4DDB" w:rsidRPr="00852AC0" w:rsidRDefault="001E4DDB" w:rsidP="001E4DDB"/>
    <w:p w:rsidR="00353862" w:rsidRPr="00852AC0" w:rsidRDefault="00353862" w:rsidP="001E4DDB"/>
    <w:p w:rsidR="001E4DDB" w:rsidRPr="00852AC0" w:rsidRDefault="001E4DDB" w:rsidP="00353862">
      <w:pPr>
        <w:spacing w:line="360" w:lineRule="auto"/>
        <w:rPr>
          <w:b/>
          <w:sz w:val="28"/>
        </w:rPr>
      </w:pPr>
      <w:r w:rsidRPr="00852AC0">
        <w:rPr>
          <w:b/>
          <w:sz w:val="28"/>
        </w:rPr>
        <w:t>Was ist was, Band 99: Sternbilder und Sternzeichen</w:t>
      </w:r>
    </w:p>
    <w:p w:rsidR="001E4DDB" w:rsidRPr="00852AC0" w:rsidRDefault="001E4DDB" w:rsidP="001E4DDB">
      <w:pPr>
        <w:pStyle w:val="Listenabsatz"/>
        <w:numPr>
          <w:ilvl w:val="0"/>
          <w:numId w:val="1"/>
        </w:numPr>
      </w:pPr>
      <w:r w:rsidRPr="00852AC0">
        <w:t>Was sind Sterne?</w:t>
      </w:r>
    </w:p>
    <w:p w:rsidR="001E4DDB" w:rsidRPr="00852AC0" w:rsidRDefault="001E4DDB" w:rsidP="001E4DDB">
      <w:pPr>
        <w:pStyle w:val="Listenabsatz"/>
        <w:numPr>
          <w:ilvl w:val="0"/>
          <w:numId w:val="1"/>
        </w:numPr>
      </w:pPr>
      <w:r w:rsidRPr="00852AC0">
        <w:t>Wie entstehen die Jahreszeiten?</w:t>
      </w:r>
    </w:p>
    <w:p w:rsidR="001E4DDB" w:rsidRPr="00852AC0" w:rsidRDefault="001E4DDB" w:rsidP="001E4DDB">
      <w:pPr>
        <w:pStyle w:val="Listenabsatz"/>
        <w:numPr>
          <w:ilvl w:val="0"/>
          <w:numId w:val="1"/>
        </w:numPr>
      </w:pPr>
      <w:r w:rsidRPr="00852AC0">
        <w:t>Wie kam die Milchstraße zu ihrem Namen?</w:t>
      </w:r>
    </w:p>
    <w:p w:rsidR="001E4DDB" w:rsidRDefault="001E4DDB" w:rsidP="001E4DDB"/>
    <w:p w:rsidR="00852AC0" w:rsidRPr="00852AC0" w:rsidRDefault="00852AC0" w:rsidP="00852AC0">
      <w:pPr>
        <w:pStyle w:val="StandardWeb"/>
        <w:spacing w:before="0" w:beforeAutospacing="0" w:after="0" w:line="360" w:lineRule="auto"/>
        <w:ind w:right="-568"/>
        <w:rPr>
          <w:rFonts w:ascii="Arial" w:hAnsi="Arial" w:cs="Arial"/>
          <w:b/>
          <w:sz w:val="28"/>
        </w:rPr>
      </w:pPr>
      <w:r w:rsidRPr="00852AC0">
        <w:rPr>
          <w:rFonts w:ascii="Arial" w:hAnsi="Arial" w:cs="Arial"/>
          <w:b/>
          <w:bCs/>
          <w:sz w:val="28"/>
        </w:rPr>
        <w:t>Was ist Was, Band 102: U</w:t>
      </w:r>
      <w:r w:rsidRPr="00852AC0">
        <w:rPr>
          <w:rFonts w:ascii="Arial" w:hAnsi="Arial" w:cs="Arial"/>
          <w:b/>
          <w:sz w:val="28"/>
        </w:rPr>
        <w:t xml:space="preserve">nser Kosmos: An den Grenzen von Raum und Zeit 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Blick ins Weltall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Ein Anfang und kein Ende?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Hat der Kosmos eine Grenze?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Leben Im Weltall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</w:p>
    <w:p w:rsidR="00852AC0" w:rsidRPr="00852AC0" w:rsidRDefault="00852AC0" w:rsidP="00852AC0">
      <w:pPr>
        <w:pStyle w:val="StandardWeb"/>
        <w:spacing w:before="0" w:beforeAutospacing="0" w:after="0" w:line="360" w:lineRule="auto"/>
        <w:rPr>
          <w:rFonts w:ascii="Arial" w:hAnsi="Arial" w:cs="Arial"/>
          <w:b/>
          <w:sz w:val="28"/>
        </w:rPr>
      </w:pPr>
      <w:r w:rsidRPr="00852AC0">
        <w:rPr>
          <w:rFonts w:ascii="Arial" w:hAnsi="Arial" w:cs="Arial"/>
          <w:b/>
          <w:bCs/>
          <w:sz w:val="28"/>
        </w:rPr>
        <w:t xml:space="preserve">Was ist Was, Band 79: </w:t>
      </w:r>
      <w:r w:rsidRPr="00852AC0">
        <w:rPr>
          <w:rFonts w:ascii="Arial" w:hAnsi="Arial" w:cs="Arial"/>
          <w:b/>
          <w:sz w:val="28"/>
        </w:rPr>
        <w:t>Moderne Physik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Einstein und die Lichtgeschwindigkeit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Die Welt der kleinsten Teilchen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 xml:space="preserve">Quarks und </w:t>
      </w:r>
      <w:proofErr w:type="spellStart"/>
      <w:r w:rsidRPr="00852AC0">
        <w:rPr>
          <w:rFonts w:ascii="Arial" w:hAnsi="Arial" w:cs="Arial"/>
        </w:rPr>
        <w:t>Leptonen</w:t>
      </w:r>
      <w:proofErr w:type="spellEnd"/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Urknall und Ewigkeit</w:t>
      </w:r>
    </w:p>
    <w:p w:rsidR="00852AC0" w:rsidRDefault="00852AC0" w:rsidP="001E4DDB"/>
    <w:p w:rsidR="00353862" w:rsidRPr="00852AC0" w:rsidRDefault="00353862" w:rsidP="001E4DDB"/>
    <w:p w:rsidR="00353862" w:rsidRPr="00852AC0" w:rsidRDefault="00353862" w:rsidP="00353862">
      <w:pPr>
        <w:rPr>
          <w:b/>
          <w:sz w:val="28"/>
        </w:rPr>
      </w:pPr>
      <w:r w:rsidRPr="00852AC0">
        <w:rPr>
          <w:b/>
          <w:sz w:val="28"/>
        </w:rPr>
        <w:t>Alles was ich wissen will: Das Weltall – Sterne und Planeten</w:t>
      </w:r>
    </w:p>
    <w:p w:rsidR="00353862" w:rsidRPr="00852AC0" w:rsidRDefault="00353862" w:rsidP="00353862">
      <w:pPr>
        <w:spacing w:line="360" w:lineRule="auto"/>
      </w:pPr>
      <w:r w:rsidRPr="00852AC0">
        <w:t>Ravensburger Buchverlag Otto Maier GmbH, Ravensburg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Planetenbahnen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Kometen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Asteroiden und Meteoriten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Kollisionen im Sonnensystem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Finsternisse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Lebenslauf eines Sterns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Galaxien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Seltsame Sterne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Sterngucker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Raumfahrt</w:t>
      </w:r>
    </w:p>
    <w:p w:rsidR="00353862" w:rsidRPr="00852AC0" w:rsidRDefault="00353862" w:rsidP="001E4DDB"/>
    <w:p w:rsidR="00852AC0" w:rsidRPr="00852AC0" w:rsidRDefault="00852AC0" w:rsidP="00852AC0">
      <w:pPr>
        <w:pStyle w:val="StandardWeb"/>
        <w:spacing w:before="0" w:beforeAutospacing="0" w:after="0" w:line="360" w:lineRule="auto"/>
        <w:rPr>
          <w:rFonts w:ascii="Arial" w:hAnsi="Arial" w:cs="Arial"/>
          <w:sz w:val="28"/>
        </w:rPr>
      </w:pPr>
      <w:r w:rsidRPr="00852AC0">
        <w:rPr>
          <w:rFonts w:ascii="Arial" w:hAnsi="Arial" w:cs="Arial"/>
          <w:b/>
          <w:bCs/>
          <w:sz w:val="28"/>
        </w:rPr>
        <w:t>Newton Sehen und Entdecken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Der Urknall Das Leben entsteht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Die Entstehung des Universums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Die Entstehung des Sonnensystems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Die Entstehung des Lebens auf der Erde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lastRenderedPageBreak/>
        <w:t>Maschinen Roboter &amp; Co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Die Technik verändert das Leben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Vom Alphabet zur multimedialen Kommunikation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 xml:space="preserve">Unterkapitel: </w:t>
      </w:r>
      <w:r w:rsidRPr="00852AC0">
        <w:rPr>
          <w:rFonts w:ascii="Arial" w:hAnsi="Arial" w:cs="Arial"/>
          <w:b/>
          <w:bCs/>
        </w:rPr>
        <w:t>Kommunikation im All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Computer und Internet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  <w:b/>
          <w:bCs/>
          <w:sz w:val="28"/>
        </w:rPr>
        <w:t xml:space="preserve">Wissen für Kinder </w:t>
      </w:r>
      <w:r w:rsidRPr="00852AC0">
        <w:rPr>
          <w:rFonts w:ascii="Arial" w:hAnsi="Arial" w:cs="Arial"/>
        </w:rPr>
        <w:t>(sehr einfach, zum Teil auch für Förderschüler geeignet)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Forschung und Technik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Das Atom (Atomtheorie, Atome und Energie, Atome im Einsatz)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Raum und Zeit (Zeitmessung, Zeit und Entfernung, Auf den Spuren der Vergangenheit, Raum und Zeit, Astronomie)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Die Erde</w:t>
      </w:r>
    </w:p>
    <w:p w:rsidR="00852AC0" w:rsidRPr="00852AC0" w:rsidRDefault="00852AC0" w:rsidP="00852AC0">
      <w:pPr>
        <w:pStyle w:val="Standard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Die Erde in unserem Sonnensystem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  <w:b/>
          <w:bCs/>
          <w:sz w:val="28"/>
        </w:rPr>
        <w:t>Atlas der Sterne und Planeten</w:t>
      </w:r>
      <w:r w:rsidRPr="00852AC0">
        <w:rPr>
          <w:rFonts w:ascii="Arial" w:hAnsi="Arial" w:cs="Arial"/>
          <w:sz w:val="28"/>
        </w:rPr>
        <w:t xml:space="preserve"> </w:t>
      </w:r>
      <w:r w:rsidRPr="00852AC0">
        <w:rPr>
          <w:rFonts w:ascii="Arial" w:hAnsi="Arial" w:cs="Arial"/>
        </w:rPr>
        <w:t>(Verlag Lingen)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  <w:b/>
          <w:bCs/>
          <w:sz w:val="28"/>
        </w:rPr>
        <w:t>Alles was ich wissen will</w:t>
      </w:r>
      <w:r w:rsidRPr="00852AC0">
        <w:rPr>
          <w:rFonts w:ascii="Arial" w:hAnsi="Arial" w:cs="Arial"/>
          <w:b/>
          <w:sz w:val="28"/>
        </w:rPr>
        <w:t>:</w:t>
      </w:r>
      <w:r w:rsidRPr="00852AC0">
        <w:rPr>
          <w:rFonts w:ascii="Arial" w:hAnsi="Arial" w:cs="Arial"/>
          <w:sz w:val="28"/>
        </w:rPr>
        <w:t xml:space="preserve"> </w:t>
      </w:r>
      <w:r w:rsidRPr="00852AC0">
        <w:rPr>
          <w:rFonts w:ascii="Arial" w:hAnsi="Arial" w:cs="Arial"/>
        </w:rPr>
        <w:t>Erde und Weltall (Ravensburger Verlag)</w:t>
      </w:r>
    </w:p>
    <w:p w:rsidR="00353862" w:rsidRDefault="00353862" w:rsidP="001E4DDB"/>
    <w:p w:rsidR="00852AC0" w:rsidRPr="00852AC0" w:rsidRDefault="00852AC0" w:rsidP="001E4DDB"/>
    <w:p w:rsidR="00353862" w:rsidRPr="00852AC0" w:rsidRDefault="00353862" w:rsidP="00353862">
      <w:pPr>
        <w:rPr>
          <w:b/>
          <w:sz w:val="28"/>
        </w:rPr>
      </w:pPr>
      <w:r w:rsidRPr="00852AC0">
        <w:rPr>
          <w:b/>
          <w:sz w:val="28"/>
        </w:rPr>
        <w:t>Sehen - Staunen - Wissen: Raum &amp; Zeit</w:t>
      </w:r>
    </w:p>
    <w:p w:rsidR="00353862" w:rsidRPr="00852AC0" w:rsidRDefault="00353862" w:rsidP="00353862">
      <w:pPr>
        <w:spacing w:line="360" w:lineRule="auto"/>
      </w:pPr>
      <w:r w:rsidRPr="00852AC0">
        <w:t xml:space="preserve">Gerstenberg Verlag Hildesheim, 2005, ISBN 978-3-8369-5529-4 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Anatomie der Schwarzen Löcher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Unser Universum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Andere Universen</w:t>
      </w:r>
    </w:p>
    <w:p w:rsidR="001E4DDB" w:rsidRPr="00852AC0" w:rsidRDefault="001E4DDB" w:rsidP="00353862">
      <w:pPr>
        <w:rPr>
          <w:b/>
          <w:sz w:val="28"/>
        </w:rPr>
      </w:pPr>
      <w:r w:rsidRPr="00852AC0">
        <w:rPr>
          <w:b/>
          <w:sz w:val="28"/>
        </w:rPr>
        <w:t>Sehen - Staunen - Wissen: Weltall</w:t>
      </w:r>
    </w:p>
    <w:p w:rsidR="001E4DDB" w:rsidRPr="00852AC0" w:rsidRDefault="001E4DDB" w:rsidP="001E4DDB">
      <w:r w:rsidRPr="00852AC0">
        <w:t>Gerstenberg Verlag Hildesheim, 2006, ISBN 978</w:t>
      </w:r>
      <w:r w:rsidR="00B257CD" w:rsidRPr="00852AC0">
        <w:t>-</w:t>
      </w:r>
      <w:r w:rsidRPr="00852AC0">
        <w:t>3</w:t>
      </w:r>
      <w:r w:rsidR="00B257CD" w:rsidRPr="00852AC0">
        <w:t>-</w:t>
      </w:r>
      <w:r w:rsidRPr="00852AC0">
        <w:t>8067-5538-1 identisch mit</w:t>
      </w:r>
    </w:p>
    <w:p w:rsidR="00353862" w:rsidRPr="00852AC0" w:rsidRDefault="00353862" w:rsidP="001E4DDB"/>
    <w:p w:rsidR="001E4DDB" w:rsidRPr="00852AC0" w:rsidRDefault="001E4DDB" w:rsidP="00353862">
      <w:pPr>
        <w:rPr>
          <w:b/>
          <w:sz w:val="28"/>
        </w:rPr>
      </w:pPr>
      <w:r w:rsidRPr="00852AC0">
        <w:rPr>
          <w:b/>
          <w:sz w:val="28"/>
        </w:rPr>
        <w:t>Memo Wissen entdecken: Weltall</w:t>
      </w:r>
    </w:p>
    <w:p w:rsidR="001E4DDB" w:rsidRPr="00852AC0" w:rsidRDefault="001E4DDB" w:rsidP="00353862">
      <w:pPr>
        <w:spacing w:line="360" w:lineRule="auto"/>
      </w:pPr>
      <w:proofErr w:type="spellStart"/>
      <w:r w:rsidRPr="00852AC0">
        <w:t>Dorlin</w:t>
      </w:r>
      <w:r w:rsidR="00B257CD" w:rsidRPr="00852AC0">
        <w:t>g</w:t>
      </w:r>
      <w:proofErr w:type="spellEnd"/>
      <w:r w:rsidR="00B257CD" w:rsidRPr="00852AC0">
        <w:t xml:space="preserve"> </w:t>
      </w:r>
      <w:proofErr w:type="spellStart"/>
      <w:r w:rsidRPr="00852AC0">
        <w:t>Kindersley</w:t>
      </w:r>
      <w:proofErr w:type="spellEnd"/>
      <w:r w:rsidR="00B257CD" w:rsidRPr="00852AC0">
        <w:t xml:space="preserve"> Limited, London 2003, 2009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Weltraumforschung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 xml:space="preserve">Die </w:t>
      </w:r>
      <w:proofErr w:type="spellStart"/>
      <w:r w:rsidRPr="00852AC0">
        <w:t>Zuzkunft</w:t>
      </w:r>
      <w:proofErr w:type="spellEnd"/>
      <w:r w:rsidRPr="00852AC0">
        <w:t xml:space="preserve"> des Universums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Asteroiden, Meteore und Meteoriten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Schweifsterne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Ferne Sonnen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Die Geburt eines Sterns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Tod eines Sterns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Pulsare und Schwarze Löcher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Die Milchstraße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Fenster ins Weltall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…</w:t>
      </w:r>
    </w:p>
    <w:p w:rsidR="00B257CD" w:rsidRPr="00852AC0" w:rsidRDefault="00B257CD" w:rsidP="00B257CD"/>
    <w:p w:rsidR="00353862" w:rsidRPr="00852AC0" w:rsidRDefault="00353862" w:rsidP="00B257CD"/>
    <w:p w:rsidR="00B257CD" w:rsidRPr="00852AC0" w:rsidRDefault="00B257CD" w:rsidP="00B257CD">
      <w:r w:rsidRPr="00852AC0">
        <w:t xml:space="preserve">Weitere Bücher von </w:t>
      </w:r>
      <w:proofErr w:type="spellStart"/>
      <w:r w:rsidRPr="00852AC0">
        <w:t>Dorling</w:t>
      </w:r>
      <w:proofErr w:type="spellEnd"/>
      <w:r w:rsidRPr="00852AC0">
        <w:t xml:space="preserve"> </w:t>
      </w:r>
      <w:proofErr w:type="spellStart"/>
      <w:r w:rsidRPr="00852AC0">
        <w:t>Kindersley</w:t>
      </w:r>
      <w:proofErr w:type="spellEnd"/>
      <w:r w:rsidRPr="00852AC0">
        <w:t xml:space="preserve"> Limited, London:</w:t>
      </w:r>
    </w:p>
    <w:p w:rsidR="00B257CD" w:rsidRPr="00852AC0" w:rsidRDefault="00B257CD" w:rsidP="00B257CD"/>
    <w:p w:rsidR="009833D2" w:rsidRDefault="009833D2" w:rsidP="00353862">
      <w:pPr>
        <w:spacing w:after="120"/>
        <w:rPr>
          <w:b/>
          <w:sz w:val="28"/>
        </w:rPr>
      </w:pPr>
    </w:p>
    <w:p w:rsidR="00B257CD" w:rsidRPr="00852AC0" w:rsidRDefault="00B257CD" w:rsidP="00353862">
      <w:pPr>
        <w:spacing w:after="120"/>
        <w:rPr>
          <w:b/>
          <w:sz w:val="28"/>
        </w:rPr>
      </w:pPr>
      <w:r w:rsidRPr="00852AC0">
        <w:rPr>
          <w:b/>
          <w:sz w:val="28"/>
        </w:rPr>
        <w:t>Der Weltraum</w:t>
      </w:r>
      <w:bookmarkStart w:id="0" w:name="_GoBack"/>
      <w:bookmarkEnd w:id="0"/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Menschen in All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Leben eines Sterns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Supernova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Raumstationen</w:t>
      </w:r>
    </w:p>
    <w:p w:rsidR="00B257CD" w:rsidRPr="00852AC0" w:rsidRDefault="00B257CD" w:rsidP="00B257CD"/>
    <w:p w:rsidR="00B257CD" w:rsidRPr="00852AC0" w:rsidRDefault="00B257CD" w:rsidP="00353862">
      <w:pPr>
        <w:spacing w:after="120"/>
        <w:rPr>
          <w:b/>
          <w:sz w:val="28"/>
        </w:rPr>
      </w:pPr>
      <w:r w:rsidRPr="00852AC0">
        <w:rPr>
          <w:b/>
          <w:sz w:val="28"/>
        </w:rPr>
        <w:lastRenderedPageBreak/>
        <w:t>Faszination Weltraum – Eine Reise durch unser Sonnensystem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Mars-Missionen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Kometen und Asteroiden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Im All Leben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Raumstationen</w:t>
      </w:r>
    </w:p>
    <w:p w:rsidR="00B257CD" w:rsidRPr="00852AC0" w:rsidRDefault="00B257CD" w:rsidP="00B257CD">
      <w:pPr>
        <w:pStyle w:val="Listenabsatz"/>
        <w:numPr>
          <w:ilvl w:val="0"/>
          <w:numId w:val="1"/>
        </w:numPr>
      </w:pPr>
      <w:r w:rsidRPr="00852AC0">
        <w:t>Satelliten</w:t>
      </w:r>
    </w:p>
    <w:p w:rsidR="00353862" w:rsidRPr="00852AC0" w:rsidRDefault="00353862" w:rsidP="00353862"/>
    <w:p w:rsidR="00353862" w:rsidRPr="00852AC0" w:rsidRDefault="00353862" w:rsidP="00353862">
      <w:pPr>
        <w:spacing w:after="120"/>
        <w:rPr>
          <w:b/>
          <w:sz w:val="28"/>
        </w:rPr>
      </w:pPr>
      <w:r w:rsidRPr="00852AC0">
        <w:rPr>
          <w:b/>
          <w:sz w:val="28"/>
        </w:rPr>
        <w:t>Raumfahrt (Wissen mit Links, mit eigener Internetseite und zahlreichen Weblinks)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Erforschung des Alls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Raumsonden</w:t>
      </w:r>
    </w:p>
    <w:p w:rsidR="00353862" w:rsidRPr="00852AC0" w:rsidRDefault="00353862" w:rsidP="00353862">
      <w:pPr>
        <w:pStyle w:val="Listenabsatz"/>
        <w:numPr>
          <w:ilvl w:val="0"/>
          <w:numId w:val="1"/>
        </w:numPr>
      </w:pPr>
      <w:r w:rsidRPr="00852AC0">
        <w:t>Raumstationen</w:t>
      </w:r>
    </w:p>
    <w:p w:rsidR="00353862" w:rsidRPr="00852AC0" w:rsidRDefault="00353862" w:rsidP="00353862">
      <w:pPr>
        <w:pStyle w:val="Listenabsatz"/>
        <w:numPr>
          <w:ilvl w:val="0"/>
          <w:numId w:val="2"/>
        </w:numPr>
      </w:pPr>
      <w:r w:rsidRPr="00852AC0">
        <w:t>Weltraumnetzwerk</w:t>
      </w:r>
    </w:p>
    <w:p w:rsidR="00353862" w:rsidRPr="00852AC0" w:rsidRDefault="00353862" w:rsidP="00353862">
      <w:pPr>
        <w:pStyle w:val="Listenabsatz"/>
        <w:numPr>
          <w:ilvl w:val="0"/>
          <w:numId w:val="2"/>
        </w:numPr>
      </w:pPr>
      <w:r w:rsidRPr="00852AC0">
        <w:t>Suche nach Leben</w:t>
      </w:r>
    </w:p>
    <w:p w:rsidR="00353862" w:rsidRPr="00852AC0" w:rsidRDefault="00353862" w:rsidP="00353862"/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  <w:sz w:val="28"/>
        </w:rPr>
      </w:pPr>
      <w:r w:rsidRPr="00852AC0">
        <w:rPr>
          <w:rFonts w:ascii="Arial" w:hAnsi="Arial" w:cs="Arial"/>
          <w:b/>
          <w:bCs/>
          <w:sz w:val="36"/>
          <w:szCs w:val="32"/>
        </w:rPr>
        <w:t>Zeitschriften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</w:p>
    <w:p w:rsidR="00852AC0" w:rsidRPr="00852AC0" w:rsidRDefault="00852AC0" w:rsidP="00852AC0">
      <w:pPr>
        <w:pStyle w:val="StandardWeb"/>
        <w:spacing w:before="0" w:beforeAutospacing="0" w:after="0" w:line="360" w:lineRule="auto"/>
        <w:rPr>
          <w:rFonts w:ascii="Arial" w:hAnsi="Arial" w:cs="Arial"/>
        </w:rPr>
      </w:pPr>
      <w:r w:rsidRPr="00852AC0">
        <w:rPr>
          <w:rFonts w:ascii="Arial" w:hAnsi="Arial" w:cs="Arial"/>
          <w:b/>
          <w:bCs/>
          <w:sz w:val="28"/>
        </w:rPr>
        <w:t xml:space="preserve">Sterne und Weltraum </w:t>
      </w:r>
      <w:r w:rsidRPr="00852AC0">
        <w:rPr>
          <w:rFonts w:ascii="Arial" w:hAnsi="Arial" w:cs="Arial"/>
        </w:rPr>
        <w:t>(Ausgabe 1 | 2008)</w:t>
      </w:r>
    </w:p>
    <w:p w:rsidR="00852AC0" w:rsidRPr="00852AC0" w:rsidRDefault="00852AC0" w:rsidP="00852AC0">
      <w:pPr>
        <w:pStyle w:val="StandardWeb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Weltraumteleskop Herschel vor dem Start</w:t>
      </w:r>
    </w:p>
    <w:p w:rsidR="00852AC0" w:rsidRPr="00852AC0" w:rsidRDefault="00852AC0" w:rsidP="00852AC0">
      <w:pPr>
        <w:pStyle w:val="StandardWeb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Astronomie und geladene Teilchen</w:t>
      </w:r>
    </w:p>
    <w:p w:rsidR="00852AC0" w:rsidRPr="00852AC0" w:rsidRDefault="00852AC0" w:rsidP="00852AC0">
      <w:pPr>
        <w:pStyle w:val="StandardWeb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 xml:space="preserve">Ist die Dunkle Energie nur eine kosmische </w:t>
      </w:r>
      <w:proofErr w:type="spellStart"/>
      <w:r w:rsidRPr="00852AC0">
        <w:rPr>
          <w:rFonts w:ascii="Arial" w:hAnsi="Arial" w:cs="Arial"/>
        </w:rPr>
        <w:t>Fatamorgana</w:t>
      </w:r>
      <w:proofErr w:type="spellEnd"/>
      <w:r w:rsidRPr="00852AC0">
        <w:rPr>
          <w:rFonts w:ascii="Arial" w:hAnsi="Arial" w:cs="Arial"/>
        </w:rPr>
        <w:t xml:space="preserve"> und vieles mehr</w:t>
      </w:r>
    </w:p>
    <w:p w:rsidR="00852AC0" w:rsidRPr="00852AC0" w:rsidRDefault="00852AC0" w:rsidP="00852AC0">
      <w:pPr>
        <w:pStyle w:val="StandardWeb"/>
        <w:spacing w:before="0" w:beforeAutospacing="0" w:after="0" w:line="240" w:lineRule="auto"/>
        <w:rPr>
          <w:rFonts w:ascii="Arial" w:hAnsi="Arial" w:cs="Arial"/>
        </w:rPr>
      </w:pPr>
    </w:p>
    <w:p w:rsidR="00852AC0" w:rsidRPr="00852AC0" w:rsidRDefault="00852AC0" w:rsidP="00852AC0">
      <w:pPr>
        <w:pStyle w:val="StandardWeb"/>
        <w:spacing w:before="0" w:beforeAutospacing="0" w:after="0" w:line="360" w:lineRule="auto"/>
        <w:rPr>
          <w:rFonts w:ascii="Arial" w:hAnsi="Arial" w:cs="Arial"/>
        </w:rPr>
      </w:pPr>
      <w:r w:rsidRPr="00852AC0">
        <w:rPr>
          <w:rFonts w:ascii="Arial" w:hAnsi="Arial" w:cs="Arial"/>
          <w:b/>
          <w:bCs/>
          <w:sz w:val="28"/>
        </w:rPr>
        <w:t xml:space="preserve">Spektrum der Wissenschaft </w:t>
      </w:r>
      <w:r w:rsidRPr="00852AC0">
        <w:rPr>
          <w:rFonts w:ascii="Arial" w:hAnsi="Arial" w:cs="Arial"/>
        </w:rPr>
        <w:t>(Ausgabe 12 | 2007)</w:t>
      </w:r>
    </w:p>
    <w:p w:rsidR="00852AC0" w:rsidRPr="00852AC0" w:rsidRDefault="00852AC0" w:rsidP="00852AC0">
      <w:pPr>
        <w:pStyle w:val="StandardWeb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Der nächste Flug zum Mond</w:t>
      </w:r>
    </w:p>
    <w:p w:rsidR="00852AC0" w:rsidRPr="00852AC0" w:rsidRDefault="00852AC0" w:rsidP="00852AC0">
      <w:pPr>
        <w:pStyle w:val="StandardWeb"/>
        <w:numPr>
          <w:ilvl w:val="0"/>
          <w:numId w:val="2"/>
        </w:numPr>
        <w:spacing w:before="0" w:beforeAutospacing="0" w:after="0" w:line="240" w:lineRule="auto"/>
        <w:rPr>
          <w:rFonts w:ascii="Arial" w:hAnsi="Arial" w:cs="Arial"/>
        </w:rPr>
      </w:pPr>
      <w:r w:rsidRPr="00852AC0">
        <w:rPr>
          <w:rFonts w:ascii="Arial" w:hAnsi="Arial" w:cs="Arial"/>
        </w:rPr>
        <w:t>Startschuss für die Suche nach der großen Unbekannten (dunkle Materie)</w:t>
      </w:r>
    </w:p>
    <w:p w:rsidR="00852AC0" w:rsidRPr="00852AC0" w:rsidRDefault="00852AC0" w:rsidP="00852AC0"/>
    <w:sectPr w:rsidR="00852AC0" w:rsidRPr="00852AC0" w:rsidSect="009833D2">
      <w:footerReference w:type="default" r:id="rId7"/>
      <w:pgSz w:w="11906" w:h="16838" w:code="9"/>
      <w:pgMar w:top="567" w:right="1134" w:bottom="1134" w:left="1134" w:header="567" w:footer="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D2" w:rsidRDefault="009833D2" w:rsidP="009833D2">
      <w:r>
        <w:separator/>
      </w:r>
    </w:p>
  </w:endnote>
  <w:endnote w:type="continuationSeparator" w:id="0">
    <w:p w:rsidR="009833D2" w:rsidRDefault="009833D2" w:rsidP="0098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D2" w:rsidRPr="009833D2" w:rsidRDefault="009833D2" w:rsidP="009833D2">
    <w:pPr>
      <w:pStyle w:val="Fuzeile"/>
      <w:pBdr>
        <w:top w:val="single" w:sz="4" w:space="1" w:color="A6A6A6" w:themeColor="background1" w:themeShade="A6"/>
      </w:pBdr>
      <w:rPr>
        <w:color w:val="A6A6A6" w:themeColor="background1" w:themeShade="A6"/>
      </w:rPr>
    </w:pPr>
    <w:r w:rsidRPr="001055E5">
      <w:rPr>
        <w:color w:val="A6A6A6" w:themeColor="background1" w:themeShade="A6"/>
      </w:rPr>
      <w:fldChar w:fldCharType="begin"/>
    </w:r>
    <w:r w:rsidRPr="001055E5">
      <w:rPr>
        <w:color w:val="A6A6A6" w:themeColor="background1" w:themeShade="A6"/>
      </w:rPr>
      <w:instrText xml:space="preserve"> FILENAME   \* MERGEFORMAT </w:instrText>
    </w:r>
    <w:r w:rsidRPr="001055E5"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HR_Ph_TF7_UG1_S3_Buecherliste</w:t>
    </w:r>
    <w:r w:rsidRPr="001055E5">
      <w:rPr>
        <w:color w:val="A6A6A6" w:themeColor="background1" w:themeShade="A6"/>
      </w:rPr>
      <w:fldChar w:fldCharType="end"/>
    </w:r>
    <w:r w:rsidRPr="0073563A">
      <w:rPr>
        <w:color w:val="A6A6A6" w:themeColor="background1" w:themeShade="A6"/>
      </w:rPr>
      <w:ptab w:relativeTo="margin" w:alignment="center" w:leader="none"/>
    </w:r>
    <w:r w:rsidRPr="0073563A">
      <w:rPr>
        <w:color w:val="A6A6A6" w:themeColor="background1" w:themeShade="A6"/>
      </w:rPr>
      <w:ptab w:relativeTo="margin" w:alignment="right" w:leader="none"/>
    </w:r>
    <w:r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PAGE  \* Arabic  \* MERGEFORMAT </w:instrText>
    </w:r>
    <w:r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3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>/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NUMPAGES  \* Arabic  \* MERGEFORMAT </w:instrText>
    </w:r>
    <w:r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3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</w:t>
    </w:r>
  </w:p>
  <w:p w:rsidR="009833D2" w:rsidRDefault="009833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D2" w:rsidRDefault="009833D2" w:rsidP="009833D2">
      <w:r>
        <w:separator/>
      </w:r>
    </w:p>
  </w:footnote>
  <w:footnote w:type="continuationSeparator" w:id="0">
    <w:p w:rsidR="009833D2" w:rsidRDefault="009833D2" w:rsidP="0098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13A6"/>
    <w:multiLevelType w:val="hybridMultilevel"/>
    <w:tmpl w:val="03F2B20C"/>
    <w:lvl w:ilvl="0" w:tplc="F3D86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4359"/>
    <w:multiLevelType w:val="hybridMultilevel"/>
    <w:tmpl w:val="CEBA683A"/>
    <w:lvl w:ilvl="0" w:tplc="F3D86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A16"/>
    <w:multiLevelType w:val="hybridMultilevel"/>
    <w:tmpl w:val="CB980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FFB"/>
    <w:multiLevelType w:val="hybridMultilevel"/>
    <w:tmpl w:val="CBBC60EE"/>
    <w:lvl w:ilvl="0" w:tplc="F3D86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1DC0"/>
    <w:multiLevelType w:val="hybridMultilevel"/>
    <w:tmpl w:val="234A26A8"/>
    <w:lvl w:ilvl="0" w:tplc="F3D86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375DA"/>
    <w:multiLevelType w:val="hybridMultilevel"/>
    <w:tmpl w:val="FD82019C"/>
    <w:lvl w:ilvl="0" w:tplc="F3D86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14621"/>
    <w:multiLevelType w:val="hybridMultilevel"/>
    <w:tmpl w:val="44807598"/>
    <w:lvl w:ilvl="0" w:tplc="F3D86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1D22"/>
    <w:multiLevelType w:val="hybridMultilevel"/>
    <w:tmpl w:val="A71ECF98"/>
    <w:lvl w:ilvl="0" w:tplc="F3D86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5BF8"/>
    <w:multiLevelType w:val="hybridMultilevel"/>
    <w:tmpl w:val="075E1D86"/>
    <w:lvl w:ilvl="0" w:tplc="F3D86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414"/>
    <w:multiLevelType w:val="hybridMultilevel"/>
    <w:tmpl w:val="645803AE"/>
    <w:lvl w:ilvl="0" w:tplc="F3D86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DB"/>
    <w:rsid w:val="00003429"/>
    <w:rsid w:val="00081BBD"/>
    <w:rsid w:val="000B17CE"/>
    <w:rsid w:val="000C29E0"/>
    <w:rsid w:val="001250CC"/>
    <w:rsid w:val="001B2F94"/>
    <w:rsid w:val="001D1F31"/>
    <w:rsid w:val="001E4DDB"/>
    <w:rsid w:val="002321DA"/>
    <w:rsid w:val="0028397B"/>
    <w:rsid w:val="00295A2C"/>
    <w:rsid w:val="00353862"/>
    <w:rsid w:val="00357BA4"/>
    <w:rsid w:val="00383180"/>
    <w:rsid w:val="003852CE"/>
    <w:rsid w:val="003D7CC3"/>
    <w:rsid w:val="00414D19"/>
    <w:rsid w:val="004B2178"/>
    <w:rsid w:val="0054295E"/>
    <w:rsid w:val="00567C4F"/>
    <w:rsid w:val="005A0347"/>
    <w:rsid w:val="005E39D1"/>
    <w:rsid w:val="005E6386"/>
    <w:rsid w:val="006575AA"/>
    <w:rsid w:val="00674308"/>
    <w:rsid w:val="0069562C"/>
    <w:rsid w:val="006C4ECD"/>
    <w:rsid w:val="006C6BC0"/>
    <w:rsid w:val="0070110B"/>
    <w:rsid w:val="00795B11"/>
    <w:rsid w:val="007D1550"/>
    <w:rsid w:val="00852AC0"/>
    <w:rsid w:val="008A1524"/>
    <w:rsid w:val="008B7A26"/>
    <w:rsid w:val="009833D2"/>
    <w:rsid w:val="009C28EF"/>
    <w:rsid w:val="009E1A3F"/>
    <w:rsid w:val="00A70588"/>
    <w:rsid w:val="00A7085B"/>
    <w:rsid w:val="00AB548C"/>
    <w:rsid w:val="00B06451"/>
    <w:rsid w:val="00B15F93"/>
    <w:rsid w:val="00B257CD"/>
    <w:rsid w:val="00B25873"/>
    <w:rsid w:val="00B25B16"/>
    <w:rsid w:val="00B95030"/>
    <w:rsid w:val="00B953A5"/>
    <w:rsid w:val="00BE2F83"/>
    <w:rsid w:val="00C41A36"/>
    <w:rsid w:val="00D31C55"/>
    <w:rsid w:val="00D3396A"/>
    <w:rsid w:val="00D61BF6"/>
    <w:rsid w:val="00D828EB"/>
    <w:rsid w:val="00DD119B"/>
    <w:rsid w:val="00DD11B2"/>
    <w:rsid w:val="00DF555F"/>
    <w:rsid w:val="00E84C39"/>
    <w:rsid w:val="00E90184"/>
    <w:rsid w:val="00EA06D2"/>
    <w:rsid w:val="00E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95A84-CCB8-49E9-8D47-D246911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bCs/>
        <w:sz w:val="3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4ECD"/>
    <w:pPr>
      <w:spacing w:after="0" w:line="240" w:lineRule="auto"/>
    </w:pPr>
    <w:rPr>
      <w:b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DD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52AC0"/>
    <w:pPr>
      <w:spacing w:before="100" w:beforeAutospacing="1" w:after="142" w:line="288" w:lineRule="auto"/>
    </w:pPr>
    <w:rPr>
      <w:rFonts w:ascii="Times New Roman" w:eastAsia="Times New Roman" w:hAnsi="Times New Roman" w:cs="Times New Roman"/>
      <w:bCs w:val="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833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33D2"/>
    <w:rPr>
      <w:b w:val="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833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33D2"/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Braun</dc:creator>
  <cp:lastModifiedBy>Hinkeldey, Benjamin (PL)</cp:lastModifiedBy>
  <cp:revision>4</cp:revision>
  <dcterms:created xsi:type="dcterms:W3CDTF">2016-01-13T15:19:00Z</dcterms:created>
  <dcterms:modified xsi:type="dcterms:W3CDTF">2016-04-04T09:51:00Z</dcterms:modified>
</cp:coreProperties>
</file>