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6A1C" w:rsidRPr="00223A17" w:rsidRDefault="006B6A1C" w:rsidP="006B6A1C">
      <w:pPr>
        <w:tabs>
          <w:tab w:val="left" w:pos="1305"/>
        </w:tabs>
        <w:jc w:val="center"/>
        <w:rPr>
          <w:b/>
          <w:sz w:val="32"/>
        </w:rPr>
      </w:pPr>
      <w:r w:rsidRPr="00223A17">
        <w:rPr>
          <w:b/>
          <w:sz w:val="32"/>
        </w:rPr>
        <w:t>Quellensuche</w:t>
      </w:r>
    </w:p>
    <w:p w:rsidR="006B6A1C" w:rsidRDefault="006B6A1C" w:rsidP="006B6A1C">
      <w:pPr>
        <w:tabs>
          <w:tab w:val="left" w:pos="1305"/>
        </w:tabs>
        <w:rPr>
          <w:sz w:val="24"/>
        </w:rPr>
      </w:pPr>
      <w:r>
        <w:rPr>
          <w:sz w:val="24"/>
        </w:rPr>
        <w:t xml:space="preserve">Wenn man sich auf die Suche nach Informationen zu einem Thema begibt, auf Quellensuche, gibt es ein paar Dinge, an die man </w:t>
      </w:r>
      <w:proofErr w:type="gramStart"/>
      <w:r>
        <w:rPr>
          <w:sz w:val="24"/>
        </w:rPr>
        <w:t>denken</w:t>
      </w:r>
      <w:proofErr w:type="gramEnd"/>
      <w:r>
        <w:rPr>
          <w:sz w:val="24"/>
        </w:rPr>
        <w:t xml:space="preserve"> und die man beachten sollte. </w:t>
      </w:r>
      <w:r w:rsidR="00223A17">
        <w:rPr>
          <w:sz w:val="24"/>
        </w:rPr>
        <w:t>Folgendes Bild zeigt einige dieser „Ausrüstungsgegenstände“:</w:t>
      </w:r>
    </w:p>
    <w:p w:rsidR="00E66DA0" w:rsidRPr="005C07E4" w:rsidRDefault="005C07E4" w:rsidP="005C07E4">
      <w:pPr>
        <w:tabs>
          <w:tab w:val="left" w:pos="1305"/>
        </w:tabs>
        <w:jc w:val="right"/>
        <w:rPr>
          <w:sz w:val="10"/>
          <w:szCs w:val="10"/>
        </w:rPr>
      </w:pPr>
      <w:r w:rsidRPr="005C07E4">
        <w:rPr>
          <w:noProof/>
          <w:sz w:val="10"/>
          <w:szCs w:val="10"/>
        </w:rPr>
        <w:drawing>
          <wp:anchor distT="0" distB="0" distL="114300" distR="114300" simplePos="0" relativeHeight="251658240" behindDoc="1" locked="0" layoutInCell="1" allowOverlap="1" wp14:anchorId="220F0629" wp14:editId="356C05B2">
            <wp:simplePos x="0" y="0"/>
            <wp:positionH relativeFrom="column">
              <wp:posOffset>84455</wp:posOffset>
            </wp:positionH>
            <wp:positionV relativeFrom="margin">
              <wp:posOffset>1333500</wp:posOffset>
            </wp:positionV>
            <wp:extent cx="6479540" cy="5763260"/>
            <wp:effectExtent l="19050" t="19050" r="16510" b="27940"/>
            <wp:wrapTight wrapText="bothSides">
              <wp:wrapPolygon edited="0">
                <wp:start x="-64" y="-71"/>
                <wp:lineTo x="-64" y="21633"/>
                <wp:lineTo x="21592" y="21633"/>
                <wp:lineTo x="21592" y="-71"/>
                <wp:lineTo x="-64" y="-71"/>
              </wp:wrapPolygon>
            </wp:wrapTight>
            <wp:docPr id="2" name="Grafik 2" descr="H:\Themenfeld_7\Abbildungen_TF07\Murmelmalerei Quellensuche Ausrüstung Recherch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hemenfeld_7\Abbildungen_TF07\Murmelmalerei Quellensuche Ausrüstung Recherche.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479540" cy="5763260"/>
                    </a:xfrm>
                    <a:prstGeom prst="rect">
                      <a:avLst/>
                    </a:prstGeom>
                    <a:noFill/>
                    <a:ln>
                      <a:solidFill>
                        <a:schemeClr val="tx1"/>
                      </a:solidFill>
                    </a:ln>
                  </pic:spPr>
                </pic:pic>
              </a:graphicData>
            </a:graphic>
            <wp14:sizeRelH relativeFrom="margin">
              <wp14:pctWidth>0</wp14:pctWidth>
            </wp14:sizeRelH>
            <wp14:sizeRelV relativeFrom="margin">
              <wp14:pctHeight>0</wp14:pctHeight>
            </wp14:sizeRelV>
          </wp:anchor>
        </w:drawing>
      </w:r>
      <w:r w:rsidRPr="005C07E4">
        <w:rPr>
          <w:sz w:val="10"/>
          <w:szCs w:val="10"/>
        </w:rPr>
        <w:t>Abbildung: www.murmelmalerei.de</w:t>
      </w:r>
    </w:p>
    <w:p w:rsidR="00483E2A" w:rsidRDefault="00483E2A" w:rsidP="00997537">
      <w:pPr>
        <w:tabs>
          <w:tab w:val="left" w:pos="1305"/>
        </w:tabs>
        <w:rPr>
          <w:sz w:val="24"/>
        </w:rPr>
      </w:pPr>
      <w:r>
        <w:rPr>
          <w:sz w:val="24"/>
        </w:rPr>
        <w:t>Aufgabe:</w:t>
      </w:r>
    </w:p>
    <w:p w:rsidR="00E66DA0" w:rsidRDefault="006B6A1C" w:rsidP="00997537">
      <w:pPr>
        <w:tabs>
          <w:tab w:val="left" w:pos="1305"/>
        </w:tabs>
        <w:rPr>
          <w:sz w:val="24"/>
        </w:rPr>
      </w:pPr>
      <w:r>
        <w:rPr>
          <w:sz w:val="24"/>
        </w:rPr>
        <w:t>Ordne die folgenden Elemente</w:t>
      </w:r>
      <w:r w:rsidR="00483E2A">
        <w:rPr>
          <w:sz w:val="24"/>
        </w:rPr>
        <w:t xml:space="preserve"> den Ausrüst</w:t>
      </w:r>
      <w:r w:rsidR="00E66DA0">
        <w:rPr>
          <w:sz w:val="24"/>
        </w:rPr>
        <w:t xml:space="preserve">ungsgegenständen zu. </w:t>
      </w:r>
    </w:p>
    <w:p w:rsidR="00483E2A" w:rsidRDefault="00E66DA0" w:rsidP="00997537">
      <w:pPr>
        <w:tabs>
          <w:tab w:val="left" w:pos="1305"/>
        </w:tabs>
        <w:rPr>
          <w:sz w:val="24"/>
        </w:rPr>
        <w:sectPr w:rsidR="00483E2A" w:rsidSect="00223A17">
          <w:footerReference w:type="default" r:id="rId8"/>
          <w:pgSz w:w="11906" w:h="16838"/>
          <w:pgMar w:top="568" w:right="720" w:bottom="851" w:left="720" w:header="708" w:footer="236" w:gutter="0"/>
          <w:cols w:space="708"/>
          <w:docGrid w:linePitch="360"/>
        </w:sectPr>
      </w:pPr>
      <w:r>
        <w:rPr>
          <w:sz w:val="24"/>
        </w:rPr>
        <w:t>Ergänze eigene Tipps und Ideen.</w:t>
      </w:r>
      <w:bookmarkStart w:id="0" w:name="_GoBack"/>
      <w:bookmarkEnd w:id="0"/>
    </w:p>
    <w:p w:rsidR="00310436" w:rsidRDefault="00310436" w:rsidP="00997537">
      <w:pPr>
        <w:tabs>
          <w:tab w:val="left" w:pos="1305"/>
        </w:tabs>
        <w:rPr>
          <w:sz w:val="24"/>
        </w:rPr>
      </w:pPr>
    </w:p>
    <w:tbl>
      <w:tblPr>
        <w:tblStyle w:val="Tabellenraster"/>
        <w:tblW w:w="15446" w:type="dxa"/>
        <w:tblLook w:val="04A0" w:firstRow="1" w:lastRow="0" w:firstColumn="1" w:lastColumn="0" w:noHBand="0" w:noVBand="1"/>
      </w:tblPr>
      <w:tblGrid>
        <w:gridCol w:w="6941"/>
        <w:gridCol w:w="8505"/>
      </w:tblGrid>
      <w:tr w:rsidR="00310436" w:rsidRPr="00310436" w:rsidTr="007C625D">
        <w:trPr>
          <w:trHeight w:val="613"/>
        </w:trPr>
        <w:tc>
          <w:tcPr>
            <w:tcW w:w="6941" w:type="dxa"/>
            <w:vAlign w:val="center"/>
          </w:tcPr>
          <w:p w:rsidR="00310436" w:rsidRPr="00310436" w:rsidRDefault="00310436" w:rsidP="007C625D">
            <w:pPr>
              <w:widowControl w:val="0"/>
              <w:suppressAutoHyphens/>
              <w:autoSpaceDN w:val="0"/>
              <w:spacing w:after="0" w:line="360" w:lineRule="auto"/>
              <w:ind w:left="29"/>
              <w:jc w:val="center"/>
              <w:textAlignment w:val="baseline"/>
              <w:rPr>
                <w:b/>
              </w:rPr>
            </w:pPr>
            <w:r w:rsidRPr="00310436">
              <w:rPr>
                <w:rFonts w:ascii="Arial Black" w:hAnsi="Arial Black"/>
                <w:b/>
              </w:rPr>
              <w:t>wissen, wonach man sucht</w:t>
            </w:r>
          </w:p>
        </w:tc>
        <w:tc>
          <w:tcPr>
            <w:tcW w:w="8505" w:type="dxa"/>
            <w:vAlign w:val="center"/>
          </w:tcPr>
          <w:p w:rsidR="00310436" w:rsidRPr="00310436" w:rsidRDefault="00310436" w:rsidP="007C625D">
            <w:pPr>
              <w:widowControl w:val="0"/>
              <w:suppressAutoHyphens/>
              <w:autoSpaceDN w:val="0"/>
              <w:spacing w:after="0" w:line="360" w:lineRule="auto"/>
              <w:ind w:left="29"/>
              <w:jc w:val="center"/>
              <w:textAlignment w:val="baseline"/>
              <w:rPr>
                <w:b/>
              </w:rPr>
            </w:pPr>
            <w:r w:rsidRPr="00310436">
              <w:rPr>
                <w:rFonts w:ascii="Arial Black" w:hAnsi="Arial Black"/>
                <w:b/>
              </w:rPr>
              <w:t>Bibliotheken kennen und Büchersuche verstehen</w:t>
            </w:r>
          </w:p>
        </w:tc>
      </w:tr>
      <w:tr w:rsidR="00310436" w:rsidRPr="00310436" w:rsidTr="007C625D">
        <w:trPr>
          <w:trHeight w:val="613"/>
        </w:trPr>
        <w:tc>
          <w:tcPr>
            <w:tcW w:w="6941" w:type="dxa"/>
            <w:vAlign w:val="center"/>
          </w:tcPr>
          <w:p w:rsidR="00310436" w:rsidRPr="00310436" w:rsidRDefault="00723B36" w:rsidP="007C625D">
            <w:pPr>
              <w:widowControl w:val="0"/>
              <w:suppressAutoHyphens/>
              <w:autoSpaceDN w:val="0"/>
              <w:spacing w:after="0" w:line="360" w:lineRule="auto"/>
              <w:ind w:left="29"/>
              <w:jc w:val="center"/>
              <w:textAlignment w:val="baseline"/>
              <w:rPr>
                <w:b/>
              </w:rPr>
            </w:pPr>
            <w:r w:rsidRPr="00310436">
              <w:rPr>
                <w:rFonts w:ascii="Arial Black" w:hAnsi="Arial Black"/>
                <w:b/>
              </w:rPr>
              <w:t>Vorwissen und Fragen sammeln</w:t>
            </w:r>
          </w:p>
        </w:tc>
        <w:tc>
          <w:tcPr>
            <w:tcW w:w="8505" w:type="dxa"/>
            <w:vAlign w:val="center"/>
          </w:tcPr>
          <w:p w:rsidR="00310436" w:rsidRPr="00310436" w:rsidRDefault="00310436" w:rsidP="007C625D">
            <w:pPr>
              <w:widowControl w:val="0"/>
              <w:suppressAutoHyphens/>
              <w:autoSpaceDN w:val="0"/>
              <w:spacing w:after="0" w:line="360" w:lineRule="auto"/>
              <w:ind w:left="29"/>
              <w:jc w:val="center"/>
              <w:textAlignment w:val="baseline"/>
              <w:rPr>
                <w:b/>
              </w:rPr>
            </w:pPr>
            <w:r w:rsidRPr="00310436">
              <w:rPr>
                <w:rFonts w:ascii="Arial Black" w:hAnsi="Arial Black"/>
                <w:b/>
              </w:rPr>
              <w:t>klare Zeit- und Zielvorgabe haben</w:t>
            </w:r>
          </w:p>
        </w:tc>
      </w:tr>
      <w:tr w:rsidR="00310436" w:rsidRPr="00310436" w:rsidTr="007C625D">
        <w:trPr>
          <w:trHeight w:val="613"/>
        </w:trPr>
        <w:tc>
          <w:tcPr>
            <w:tcW w:w="6941" w:type="dxa"/>
            <w:vAlign w:val="center"/>
          </w:tcPr>
          <w:p w:rsidR="00310436" w:rsidRPr="00310436" w:rsidRDefault="00723B36" w:rsidP="007C625D">
            <w:pPr>
              <w:widowControl w:val="0"/>
              <w:suppressAutoHyphens/>
              <w:autoSpaceDN w:val="0"/>
              <w:spacing w:after="0" w:line="360" w:lineRule="auto"/>
              <w:ind w:left="29"/>
              <w:jc w:val="center"/>
              <w:textAlignment w:val="baseline"/>
              <w:rPr>
                <w:b/>
              </w:rPr>
            </w:pPr>
            <w:r w:rsidRPr="00310436">
              <w:rPr>
                <w:rFonts w:ascii="Arial Black" w:hAnsi="Arial Black"/>
                <w:b/>
              </w:rPr>
              <w:t>Texte speichern oder drucken</w:t>
            </w:r>
          </w:p>
        </w:tc>
        <w:tc>
          <w:tcPr>
            <w:tcW w:w="8505" w:type="dxa"/>
            <w:vAlign w:val="center"/>
          </w:tcPr>
          <w:p w:rsidR="00310436" w:rsidRPr="00310436" w:rsidRDefault="00310436" w:rsidP="007C625D">
            <w:pPr>
              <w:widowControl w:val="0"/>
              <w:suppressAutoHyphens/>
              <w:autoSpaceDN w:val="0"/>
              <w:spacing w:after="0" w:line="360" w:lineRule="auto"/>
              <w:ind w:left="29"/>
              <w:jc w:val="center"/>
              <w:textAlignment w:val="baseline"/>
              <w:rPr>
                <w:b/>
              </w:rPr>
            </w:pPr>
            <w:r w:rsidRPr="00310436">
              <w:rPr>
                <w:rFonts w:ascii="Arial Black" w:hAnsi="Arial Black"/>
                <w:b/>
              </w:rPr>
              <w:t>gefundene Information strukturieren</w:t>
            </w:r>
          </w:p>
        </w:tc>
      </w:tr>
      <w:tr w:rsidR="00310436" w:rsidRPr="00310436" w:rsidTr="007C625D">
        <w:trPr>
          <w:trHeight w:val="613"/>
        </w:trPr>
        <w:tc>
          <w:tcPr>
            <w:tcW w:w="6941" w:type="dxa"/>
            <w:vAlign w:val="center"/>
          </w:tcPr>
          <w:p w:rsidR="00310436" w:rsidRPr="00310436" w:rsidRDefault="00723B36" w:rsidP="007C625D">
            <w:pPr>
              <w:widowControl w:val="0"/>
              <w:suppressAutoHyphens/>
              <w:autoSpaceDN w:val="0"/>
              <w:spacing w:after="0" w:line="360" w:lineRule="auto"/>
              <w:ind w:left="29"/>
              <w:jc w:val="center"/>
              <w:textAlignment w:val="baseline"/>
              <w:rPr>
                <w:b/>
              </w:rPr>
            </w:pPr>
            <w:r w:rsidRPr="00310436">
              <w:rPr>
                <w:rFonts w:ascii="Arial Black" w:hAnsi="Arial Black"/>
                <w:b/>
              </w:rPr>
              <w:t>allgemeine Fragestellung beachten</w:t>
            </w:r>
          </w:p>
        </w:tc>
        <w:tc>
          <w:tcPr>
            <w:tcW w:w="8505" w:type="dxa"/>
            <w:vAlign w:val="center"/>
          </w:tcPr>
          <w:p w:rsidR="00310436" w:rsidRPr="00310436" w:rsidRDefault="00723B36" w:rsidP="007C625D">
            <w:pPr>
              <w:widowControl w:val="0"/>
              <w:suppressAutoHyphens/>
              <w:autoSpaceDN w:val="0"/>
              <w:spacing w:after="0" w:line="360" w:lineRule="auto"/>
              <w:ind w:left="29"/>
              <w:jc w:val="center"/>
              <w:textAlignment w:val="baseline"/>
              <w:rPr>
                <w:b/>
              </w:rPr>
            </w:pPr>
            <w:r w:rsidRPr="00310436">
              <w:rPr>
                <w:rFonts w:ascii="Arial Black" w:hAnsi="Arial Black"/>
                <w:b/>
              </w:rPr>
              <w:t>Suchmaschinen kennen und (richtig) nutzen</w:t>
            </w:r>
          </w:p>
        </w:tc>
      </w:tr>
      <w:tr w:rsidR="00723B36" w:rsidRPr="00310436" w:rsidTr="007C625D">
        <w:trPr>
          <w:trHeight w:val="613"/>
        </w:trPr>
        <w:tc>
          <w:tcPr>
            <w:tcW w:w="6941" w:type="dxa"/>
            <w:vAlign w:val="center"/>
          </w:tcPr>
          <w:p w:rsidR="00723B36" w:rsidRPr="00310436" w:rsidRDefault="00723B36" w:rsidP="00723B36">
            <w:pPr>
              <w:widowControl w:val="0"/>
              <w:suppressAutoHyphens/>
              <w:autoSpaceDN w:val="0"/>
              <w:spacing w:after="0" w:line="360" w:lineRule="auto"/>
              <w:ind w:left="29"/>
              <w:jc w:val="center"/>
              <w:textAlignment w:val="baseline"/>
              <w:rPr>
                <w:b/>
              </w:rPr>
            </w:pPr>
            <w:r w:rsidRPr="00310436">
              <w:rPr>
                <w:rFonts w:ascii="Arial Black" w:hAnsi="Arial Black"/>
                <w:b/>
              </w:rPr>
              <w:t>keine Nebentätigkeiten</w:t>
            </w:r>
          </w:p>
        </w:tc>
        <w:tc>
          <w:tcPr>
            <w:tcW w:w="8505" w:type="dxa"/>
            <w:vAlign w:val="center"/>
          </w:tcPr>
          <w:p w:rsidR="00723B36" w:rsidRPr="00310436" w:rsidRDefault="00723B36" w:rsidP="00723B36">
            <w:pPr>
              <w:widowControl w:val="0"/>
              <w:suppressAutoHyphens/>
              <w:autoSpaceDN w:val="0"/>
              <w:spacing w:after="0" w:line="360" w:lineRule="auto"/>
              <w:ind w:left="29"/>
              <w:jc w:val="center"/>
              <w:textAlignment w:val="baseline"/>
              <w:rPr>
                <w:b/>
              </w:rPr>
            </w:pPr>
            <w:r w:rsidRPr="00310436">
              <w:rPr>
                <w:rFonts w:ascii="Arial Black" w:hAnsi="Arial Black"/>
                <w:b/>
              </w:rPr>
              <w:t>Grundfragen und Grundbegriffe klären</w:t>
            </w:r>
          </w:p>
        </w:tc>
      </w:tr>
      <w:tr w:rsidR="00723B36" w:rsidRPr="00310436" w:rsidTr="007C625D">
        <w:trPr>
          <w:trHeight w:val="613"/>
        </w:trPr>
        <w:tc>
          <w:tcPr>
            <w:tcW w:w="6941" w:type="dxa"/>
            <w:vAlign w:val="center"/>
          </w:tcPr>
          <w:p w:rsidR="00723B36" w:rsidRPr="00310436" w:rsidRDefault="00723B36" w:rsidP="00723B36">
            <w:pPr>
              <w:widowControl w:val="0"/>
              <w:suppressAutoHyphens/>
              <w:autoSpaceDN w:val="0"/>
              <w:spacing w:after="0" w:line="360" w:lineRule="auto"/>
              <w:ind w:left="29"/>
              <w:jc w:val="center"/>
              <w:textAlignment w:val="baseline"/>
              <w:rPr>
                <w:b/>
              </w:rPr>
            </w:pPr>
            <w:r w:rsidRPr="00310436">
              <w:rPr>
                <w:rFonts w:ascii="Arial Black" w:hAnsi="Arial Black"/>
                <w:b/>
              </w:rPr>
              <w:t>Bibliographien nutzen</w:t>
            </w:r>
          </w:p>
        </w:tc>
        <w:tc>
          <w:tcPr>
            <w:tcW w:w="8505" w:type="dxa"/>
            <w:vAlign w:val="center"/>
          </w:tcPr>
          <w:p w:rsidR="00723B36" w:rsidRPr="00310436" w:rsidRDefault="00723B36" w:rsidP="00723B36">
            <w:pPr>
              <w:widowControl w:val="0"/>
              <w:suppressAutoHyphens/>
              <w:autoSpaceDN w:val="0"/>
              <w:spacing w:after="0" w:line="360" w:lineRule="auto"/>
              <w:ind w:left="29"/>
              <w:jc w:val="center"/>
              <w:textAlignment w:val="baseline"/>
              <w:rPr>
                <w:b/>
              </w:rPr>
            </w:pPr>
            <w:r w:rsidRPr="00310436">
              <w:rPr>
                <w:rFonts w:ascii="Arial Black" w:hAnsi="Arial Black"/>
                <w:b/>
              </w:rPr>
              <w:t>Quellen vollständig und ordentlich dokumentieren</w:t>
            </w:r>
          </w:p>
        </w:tc>
      </w:tr>
      <w:tr w:rsidR="00723B36" w:rsidRPr="00310436" w:rsidTr="007C625D">
        <w:trPr>
          <w:trHeight w:val="613"/>
        </w:trPr>
        <w:tc>
          <w:tcPr>
            <w:tcW w:w="6941" w:type="dxa"/>
            <w:vAlign w:val="center"/>
          </w:tcPr>
          <w:p w:rsidR="00723B36" w:rsidRPr="00310436" w:rsidRDefault="00723B36" w:rsidP="00723B36">
            <w:pPr>
              <w:widowControl w:val="0"/>
              <w:suppressAutoHyphens/>
              <w:autoSpaceDN w:val="0"/>
              <w:spacing w:after="0" w:line="360" w:lineRule="auto"/>
              <w:ind w:left="29"/>
              <w:jc w:val="center"/>
              <w:textAlignment w:val="baseline"/>
              <w:rPr>
                <w:b/>
              </w:rPr>
            </w:pPr>
            <w:r w:rsidRPr="00310436">
              <w:rPr>
                <w:rFonts w:ascii="Arial Black" w:hAnsi="Arial Black"/>
                <w:b/>
              </w:rPr>
              <w:t>Urheberrechte beachten</w:t>
            </w:r>
          </w:p>
        </w:tc>
        <w:tc>
          <w:tcPr>
            <w:tcW w:w="8505" w:type="dxa"/>
            <w:vAlign w:val="center"/>
          </w:tcPr>
          <w:p w:rsidR="00723B36" w:rsidRPr="00310436" w:rsidRDefault="00723B36" w:rsidP="00723B36">
            <w:pPr>
              <w:widowControl w:val="0"/>
              <w:suppressAutoHyphens/>
              <w:autoSpaceDN w:val="0"/>
              <w:spacing w:after="0" w:line="360" w:lineRule="auto"/>
              <w:ind w:left="29"/>
              <w:jc w:val="center"/>
              <w:textAlignment w:val="baseline"/>
              <w:rPr>
                <w:b/>
              </w:rPr>
            </w:pPr>
            <w:r w:rsidRPr="00310436">
              <w:rPr>
                <w:rFonts w:ascii="Arial Black" w:hAnsi="Arial Black"/>
                <w:b/>
              </w:rPr>
              <w:t>keine persönlichen Daten preisgeben</w:t>
            </w:r>
          </w:p>
        </w:tc>
      </w:tr>
      <w:tr w:rsidR="00723B36" w:rsidRPr="00310436" w:rsidTr="007C625D">
        <w:trPr>
          <w:trHeight w:val="613"/>
        </w:trPr>
        <w:tc>
          <w:tcPr>
            <w:tcW w:w="6941" w:type="dxa"/>
            <w:vAlign w:val="center"/>
          </w:tcPr>
          <w:p w:rsidR="00723B36" w:rsidRPr="00310436" w:rsidRDefault="00723B36" w:rsidP="00723B36">
            <w:pPr>
              <w:widowControl w:val="0"/>
              <w:suppressAutoHyphens/>
              <w:autoSpaceDN w:val="0"/>
              <w:spacing w:after="0" w:line="360" w:lineRule="auto"/>
              <w:ind w:left="29"/>
              <w:jc w:val="center"/>
              <w:textAlignment w:val="baseline"/>
              <w:rPr>
                <w:b/>
              </w:rPr>
            </w:pPr>
            <w:r w:rsidRPr="00310436">
              <w:rPr>
                <w:rFonts w:ascii="Arial Black" w:hAnsi="Arial Black"/>
                <w:b/>
              </w:rPr>
              <w:t>Inhaltsverzeichnisse</w:t>
            </w:r>
          </w:p>
        </w:tc>
        <w:tc>
          <w:tcPr>
            <w:tcW w:w="8505" w:type="dxa"/>
            <w:vAlign w:val="center"/>
          </w:tcPr>
          <w:p w:rsidR="00723B36" w:rsidRPr="00310436" w:rsidRDefault="00723B36" w:rsidP="00723B36">
            <w:pPr>
              <w:widowControl w:val="0"/>
              <w:suppressAutoHyphens/>
              <w:autoSpaceDN w:val="0"/>
              <w:spacing w:after="0" w:line="360" w:lineRule="auto"/>
              <w:ind w:left="29"/>
              <w:jc w:val="center"/>
              <w:textAlignment w:val="baseline"/>
              <w:rPr>
                <w:b/>
              </w:rPr>
            </w:pPr>
            <w:r w:rsidRPr="00310436">
              <w:rPr>
                <w:rFonts w:ascii="Arial Black" w:hAnsi="Arial Black"/>
                <w:b/>
              </w:rPr>
              <w:t xml:space="preserve">Essen und Trinken nicht vergessen </w:t>
            </w:r>
            <w:r w:rsidRPr="00310436">
              <w:rPr>
                <w:rFonts w:ascii="Arial Black" w:hAnsi="Arial Black"/>
                <w:b/>
                <w:sz w:val="18"/>
              </w:rPr>
              <w:t>(aber nicht im Computerraum)</w:t>
            </w:r>
          </w:p>
        </w:tc>
      </w:tr>
      <w:tr w:rsidR="00723B36" w:rsidRPr="00310436" w:rsidTr="007C625D">
        <w:trPr>
          <w:trHeight w:val="613"/>
        </w:trPr>
        <w:tc>
          <w:tcPr>
            <w:tcW w:w="6941" w:type="dxa"/>
            <w:vAlign w:val="center"/>
          </w:tcPr>
          <w:p w:rsidR="00723B36" w:rsidRPr="00310436" w:rsidRDefault="00723B36" w:rsidP="00723B36">
            <w:pPr>
              <w:widowControl w:val="0"/>
              <w:suppressAutoHyphens/>
              <w:autoSpaceDN w:val="0"/>
              <w:spacing w:after="0" w:line="360" w:lineRule="auto"/>
              <w:ind w:left="29"/>
              <w:jc w:val="center"/>
              <w:textAlignment w:val="baseline"/>
              <w:rPr>
                <w:b/>
              </w:rPr>
            </w:pPr>
            <w:r w:rsidRPr="00310436">
              <w:rPr>
                <w:rFonts w:ascii="Arial Black" w:hAnsi="Arial Black"/>
                <w:b/>
              </w:rPr>
              <w:t>gerichtet suchen</w:t>
            </w:r>
          </w:p>
        </w:tc>
        <w:tc>
          <w:tcPr>
            <w:tcW w:w="8505" w:type="dxa"/>
            <w:vAlign w:val="center"/>
          </w:tcPr>
          <w:p w:rsidR="00723B36" w:rsidRPr="00310436" w:rsidRDefault="00723B36" w:rsidP="00723B36">
            <w:pPr>
              <w:widowControl w:val="0"/>
              <w:suppressAutoHyphens/>
              <w:autoSpaceDN w:val="0"/>
              <w:spacing w:after="0" w:line="360" w:lineRule="auto"/>
              <w:ind w:left="29"/>
              <w:jc w:val="center"/>
              <w:textAlignment w:val="baseline"/>
              <w:rPr>
                <w:b/>
              </w:rPr>
            </w:pPr>
            <w:r w:rsidRPr="00310436">
              <w:rPr>
                <w:rFonts w:ascii="Arial Black" w:hAnsi="Arial Black"/>
                <w:b/>
              </w:rPr>
              <w:t>Gefundenes sichern, dabei eventuell umformatieren</w:t>
            </w:r>
          </w:p>
        </w:tc>
      </w:tr>
      <w:tr w:rsidR="00723B36" w:rsidRPr="00310436" w:rsidTr="007C625D">
        <w:trPr>
          <w:trHeight w:val="613"/>
        </w:trPr>
        <w:tc>
          <w:tcPr>
            <w:tcW w:w="6941" w:type="dxa"/>
            <w:vAlign w:val="center"/>
          </w:tcPr>
          <w:p w:rsidR="00723B36" w:rsidRPr="00310436" w:rsidRDefault="00723B36" w:rsidP="00723B36">
            <w:pPr>
              <w:widowControl w:val="0"/>
              <w:suppressAutoHyphens/>
              <w:autoSpaceDN w:val="0"/>
              <w:spacing w:after="0" w:line="360" w:lineRule="auto"/>
              <w:ind w:left="29"/>
              <w:jc w:val="center"/>
              <w:textAlignment w:val="baseline"/>
              <w:rPr>
                <w:b/>
              </w:rPr>
            </w:pPr>
            <w:r w:rsidRPr="00310436">
              <w:rPr>
                <w:rFonts w:ascii="Arial Black" w:hAnsi="Arial Black"/>
                <w:b/>
              </w:rPr>
              <w:t>Pausen machen</w:t>
            </w:r>
          </w:p>
        </w:tc>
        <w:tc>
          <w:tcPr>
            <w:tcW w:w="8505" w:type="dxa"/>
            <w:vAlign w:val="center"/>
          </w:tcPr>
          <w:p w:rsidR="00723B36" w:rsidRPr="00310436" w:rsidRDefault="00723B36" w:rsidP="00723B36">
            <w:pPr>
              <w:widowControl w:val="0"/>
              <w:suppressAutoHyphens/>
              <w:autoSpaceDN w:val="0"/>
              <w:spacing w:after="0" w:line="360" w:lineRule="auto"/>
              <w:ind w:left="29"/>
              <w:jc w:val="center"/>
              <w:textAlignment w:val="baseline"/>
              <w:rPr>
                <w:b/>
              </w:rPr>
            </w:pPr>
            <w:r w:rsidRPr="00310436">
              <w:rPr>
                <w:rFonts w:ascii="Arial Black" w:hAnsi="Arial Black"/>
                <w:b/>
              </w:rPr>
              <w:t>prüfen, ob Gefundenes zur Fragestellung passt</w:t>
            </w:r>
          </w:p>
        </w:tc>
      </w:tr>
      <w:tr w:rsidR="00723B36" w:rsidRPr="00310436" w:rsidTr="007C625D">
        <w:trPr>
          <w:trHeight w:val="613"/>
        </w:trPr>
        <w:tc>
          <w:tcPr>
            <w:tcW w:w="6941" w:type="dxa"/>
            <w:vAlign w:val="center"/>
          </w:tcPr>
          <w:p w:rsidR="00723B36" w:rsidRPr="00310436" w:rsidRDefault="00723B36" w:rsidP="00723B36">
            <w:pPr>
              <w:widowControl w:val="0"/>
              <w:suppressAutoHyphens/>
              <w:autoSpaceDN w:val="0"/>
              <w:spacing w:after="0" w:line="360" w:lineRule="auto"/>
              <w:ind w:left="29"/>
              <w:jc w:val="center"/>
              <w:textAlignment w:val="baseline"/>
              <w:rPr>
                <w:b/>
              </w:rPr>
            </w:pPr>
            <w:r w:rsidRPr="00310436">
              <w:rPr>
                <w:rFonts w:ascii="Arial Black" w:hAnsi="Arial Black"/>
                <w:b/>
              </w:rPr>
              <w:t>Quellen notieren</w:t>
            </w:r>
          </w:p>
        </w:tc>
        <w:tc>
          <w:tcPr>
            <w:tcW w:w="8505" w:type="dxa"/>
            <w:vAlign w:val="center"/>
          </w:tcPr>
          <w:p w:rsidR="00723B36" w:rsidRPr="00310436" w:rsidRDefault="00723B36" w:rsidP="00723B36">
            <w:pPr>
              <w:widowControl w:val="0"/>
              <w:suppressAutoHyphens/>
              <w:autoSpaceDN w:val="0"/>
              <w:spacing w:after="0" w:line="360" w:lineRule="auto"/>
              <w:ind w:left="29"/>
              <w:jc w:val="center"/>
              <w:textAlignment w:val="baseline"/>
              <w:rPr>
                <w:b/>
              </w:rPr>
            </w:pPr>
            <w:r w:rsidRPr="00310436">
              <w:rPr>
                <w:rFonts w:ascii="Arial Black" w:hAnsi="Arial Black"/>
                <w:b/>
              </w:rPr>
              <w:t>Informationen und Quellen einander zuordnen können</w:t>
            </w:r>
          </w:p>
        </w:tc>
      </w:tr>
      <w:tr w:rsidR="00723B36" w:rsidRPr="00310436" w:rsidTr="007C625D">
        <w:trPr>
          <w:trHeight w:val="613"/>
        </w:trPr>
        <w:tc>
          <w:tcPr>
            <w:tcW w:w="6941" w:type="dxa"/>
            <w:vAlign w:val="center"/>
          </w:tcPr>
          <w:p w:rsidR="00723B36" w:rsidRPr="00310436" w:rsidRDefault="00723B36" w:rsidP="00723B36">
            <w:pPr>
              <w:widowControl w:val="0"/>
              <w:suppressAutoHyphens/>
              <w:autoSpaceDN w:val="0"/>
              <w:spacing w:after="0" w:line="360" w:lineRule="auto"/>
              <w:ind w:left="29"/>
              <w:jc w:val="center"/>
              <w:textAlignment w:val="baseline"/>
              <w:rPr>
                <w:b/>
              </w:rPr>
            </w:pPr>
            <w:r w:rsidRPr="00310436">
              <w:rPr>
                <w:rFonts w:ascii="Arial Black" w:hAnsi="Arial Black"/>
                <w:b/>
              </w:rPr>
              <w:t>nicht abdriften</w:t>
            </w:r>
          </w:p>
        </w:tc>
        <w:tc>
          <w:tcPr>
            <w:tcW w:w="8505" w:type="dxa"/>
            <w:vAlign w:val="center"/>
          </w:tcPr>
          <w:p w:rsidR="00723B36" w:rsidRPr="00310436" w:rsidRDefault="00723B36" w:rsidP="00723B36">
            <w:pPr>
              <w:widowControl w:val="0"/>
              <w:suppressAutoHyphens/>
              <w:autoSpaceDN w:val="0"/>
              <w:spacing w:after="0" w:line="360" w:lineRule="auto"/>
              <w:ind w:left="29"/>
              <w:jc w:val="center"/>
              <w:textAlignment w:val="baseline"/>
              <w:rPr>
                <w:b/>
              </w:rPr>
            </w:pPr>
            <w:r w:rsidRPr="00310436">
              <w:rPr>
                <w:rFonts w:ascii="Arial Black" w:hAnsi="Arial Black"/>
                <w:b/>
              </w:rPr>
              <w:t>Gefundenes kritisch hinterfragen und überprüfen</w:t>
            </w:r>
          </w:p>
        </w:tc>
      </w:tr>
      <w:tr w:rsidR="00723B36" w:rsidRPr="00310436" w:rsidTr="007C625D">
        <w:trPr>
          <w:trHeight w:val="613"/>
        </w:trPr>
        <w:tc>
          <w:tcPr>
            <w:tcW w:w="6941" w:type="dxa"/>
            <w:vAlign w:val="center"/>
          </w:tcPr>
          <w:p w:rsidR="00723B36" w:rsidRPr="00310436" w:rsidRDefault="00723B36" w:rsidP="00723B36">
            <w:pPr>
              <w:widowControl w:val="0"/>
              <w:suppressAutoHyphens/>
              <w:autoSpaceDN w:val="0"/>
              <w:spacing w:after="0" w:line="360" w:lineRule="auto"/>
              <w:ind w:left="29"/>
              <w:jc w:val="center"/>
              <w:textAlignment w:val="baseline"/>
              <w:rPr>
                <w:b/>
              </w:rPr>
            </w:pPr>
            <w:r w:rsidRPr="00310436">
              <w:rPr>
                <w:rFonts w:ascii="Arial Black" w:hAnsi="Arial Black"/>
                <w:b/>
              </w:rPr>
              <w:t>nicht jeder Seite/Datei vertrauen</w:t>
            </w:r>
          </w:p>
        </w:tc>
        <w:tc>
          <w:tcPr>
            <w:tcW w:w="8505" w:type="dxa"/>
            <w:vAlign w:val="center"/>
          </w:tcPr>
          <w:p w:rsidR="00723B36" w:rsidRPr="00310436" w:rsidRDefault="00723B36" w:rsidP="00723B36">
            <w:pPr>
              <w:widowControl w:val="0"/>
              <w:suppressAutoHyphens/>
              <w:autoSpaceDN w:val="0"/>
              <w:spacing w:after="0" w:line="360" w:lineRule="auto"/>
              <w:ind w:left="29"/>
              <w:jc w:val="center"/>
              <w:textAlignment w:val="baseline"/>
              <w:rPr>
                <w:b/>
                <w:sz w:val="24"/>
              </w:rPr>
            </w:pPr>
            <w:r w:rsidRPr="00310436">
              <w:rPr>
                <w:rFonts w:ascii="Arial Black" w:hAnsi="Arial Black"/>
                <w:b/>
              </w:rPr>
              <w:t>USB-Stick oder ähnliches mitbringen</w:t>
            </w:r>
            <w:r w:rsidRPr="00310436">
              <w:rPr>
                <w:b/>
                <w:sz w:val="24"/>
              </w:rPr>
              <w:t xml:space="preserve"> </w:t>
            </w:r>
          </w:p>
        </w:tc>
      </w:tr>
      <w:tr w:rsidR="00723B36" w:rsidRPr="00310436" w:rsidTr="00723B36">
        <w:trPr>
          <w:trHeight w:val="613"/>
        </w:trPr>
        <w:tc>
          <w:tcPr>
            <w:tcW w:w="6941" w:type="dxa"/>
            <w:vAlign w:val="center"/>
          </w:tcPr>
          <w:p w:rsidR="00723B36" w:rsidRPr="00310436" w:rsidRDefault="00723B36" w:rsidP="00723B36">
            <w:pPr>
              <w:widowControl w:val="0"/>
              <w:suppressAutoHyphens/>
              <w:autoSpaceDN w:val="0"/>
              <w:spacing w:after="0" w:line="360" w:lineRule="auto"/>
              <w:ind w:left="29"/>
              <w:textAlignment w:val="baseline"/>
              <w:rPr>
                <w:b/>
              </w:rPr>
            </w:pPr>
            <w:r w:rsidRPr="00310436">
              <w:rPr>
                <w:b/>
                <w:sz w:val="24"/>
              </w:rPr>
              <w:t>…</w:t>
            </w:r>
          </w:p>
        </w:tc>
        <w:tc>
          <w:tcPr>
            <w:tcW w:w="8505" w:type="dxa"/>
            <w:vAlign w:val="center"/>
          </w:tcPr>
          <w:p w:rsidR="00723B36" w:rsidRPr="00310436" w:rsidRDefault="00723B36" w:rsidP="00723B36">
            <w:pPr>
              <w:widowControl w:val="0"/>
              <w:suppressAutoHyphens/>
              <w:autoSpaceDN w:val="0"/>
              <w:spacing w:after="0" w:line="360" w:lineRule="auto"/>
              <w:ind w:left="29"/>
              <w:textAlignment w:val="baseline"/>
              <w:rPr>
                <w:b/>
                <w:sz w:val="24"/>
              </w:rPr>
            </w:pPr>
            <w:r w:rsidRPr="00310436">
              <w:rPr>
                <w:b/>
                <w:sz w:val="24"/>
              </w:rPr>
              <w:t>…</w:t>
            </w:r>
          </w:p>
        </w:tc>
      </w:tr>
      <w:tr w:rsidR="00723B36" w:rsidRPr="00310436" w:rsidTr="00723B36">
        <w:trPr>
          <w:trHeight w:val="613"/>
        </w:trPr>
        <w:tc>
          <w:tcPr>
            <w:tcW w:w="6941" w:type="dxa"/>
            <w:vAlign w:val="center"/>
          </w:tcPr>
          <w:p w:rsidR="00723B36" w:rsidRPr="00310436" w:rsidRDefault="00723B36" w:rsidP="00723B36">
            <w:pPr>
              <w:widowControl w:val="0"/>
              <w:suppressAutoHyphens/>
              <w:autoSpaceDN w:val="0"/>
              <w:spacing w:after="0" w:line="360" w:lineRule="auto"/>
              <w:ind w:left="29"/>
              <w:textAlignment w:val="baseline"/>
              <w:rPr>
                <w:rFonts w:ascii="Arial Black" w:hAnsi="Arial Black"/>
                <w:b/>
              </w:rPr>
            </w:pPr>
            <w:r w:rsidRPr="00310436">
              <w:rPr>
                <w:b/>
                <w:sz w:val="24"/>
              </w:rPr>
              <w:t>…</w:t>
            </w:r>
          </w:p>
        </w:tc>
        <w:tc>
          <w:tcPr>
            <w:tcW w:w="8505" w:type="dxa"/>
            <w:vAlign w:val="center"/>
          </w:tcPr>
          <w:p w:rsidR="00723B36" w:rsidRPr="00310436" w:rsidRDefault="00723B36" w:rsidP="00723B36">
            <w:pPr>
              <w:widowControl w:val="0"/>
              <w:suppressAutoHyphens/>
              <w:autoSpaceDN w:val="0"/>
              <w:spacing w:after="0" w:line="360" w:lineRule="auto"/>
              <w:ind w:left="29"/>
              <w:textAlignment w:val="baseline"/>
              <w:rPr>
                <w:b/>
                <w:sz w:val="24"/>
              </w:rPr>
            </w:pPr>
            <w:r w:rsidRPr="00310436">
              <w:rPr>
                <w:b/>
                <w:sz w:val="24"/>
              </w:rPr>
              <w:t>…</w:t>
            </w:r>
          </w:p>
        </w:tc>
      </w:tr>
    </w:tbl>
    <w:p w:rsidR="00310436" w:rsidRDefault="00310436" w:rsidP="00997537">
      <w:pPr>
        <w:tabs>
          <w:tab w:val="left" w:pos="1305"/>
        </w:tabs>
        <w:rPr>
          <w:sz w:val="24"/>
        </w:rPr>
      </w:pPr>
    </w:p>
    <w:p w:rsidR="00310436" w:rsidRDefault="00310436" w:rsidP="00997537">
      <w:pPr>
        <w:tabs>
          <w:tab w:val="left" w:pos="1305"/>
        </w:tabs>
        <w:rPr>
          <w:sz w:val="24"/>
        </w:rPr>
        <w:sectPr w:rsidR="00310436" w:rsidSect="00310436">
          <w:pgSz w:w="16838" w:h="11906" w:orient="landscape"/>
          <w:pgMar w:top="720" w:right="568" w:bottom="720" w:left="851" w:header="708" w:footer="236" w:gutter="0"/>
          <w:cols w:space="708"/>
          <w:docGrid w:linePitch="360"/>
        </w:sectPr>
      </w:pPr>
    </w:p>
    <w:p w:rsidR="00483E2A" w:rsidRDefault="00483E2A" w:rsidP="00997537">
      <w:pPr>
        <w:tabs>
          <w:tab w:val="left" w:pos="1305"/>
        </w:tabs>
        <w:rPr>
          <w:sz w:val="24"/>
        </w:rPr>
      </w:pPr>
      <w:r>
        <w:rPr>
          <w:sz w:val="24"/>
        </w:rPr>
        <w:lastRenderedPageBreak/>
        <w:t>Hinweise für die Lehrkraft:</w:t>
      </w:r>
    </w:p>
    <w:p w:rsidR="00483E2A" w:rsidRDefault="00483E2A" w:rsidP="00997537">
      <w:pPr>
        <w:tabs>
          <w:tab w:val="left" w:pos="1305"/>
        </w:tabs>
        <w:rPr>
          <w:sz w:val="24"/>
        </w:rPr>
      </w:pPr>
    </w:p>
    <w:p w:rsidR="00483E2A" w:rsidRDefault="00483E2A" w:rsidP="003543E9">
      <w:pPr>
        <w:pStyle w:val="Listenabsatz"/>
        <w:numPr>
          <w:ilvl w:val="0"/>
          <w:numId w:val="4"/>
        </w:numPr>
        <w:tabs>
          <w:tab w:val="left" w:pos="1305"/>
        </w:tabs>
        <w:spacing w:before="120"/>
        <w:ind w:left="714" w:hanging="357"/>
        <w:contextualSpacing w:val="0"/>
        <w:rPr>
          <w:sz w:val="24"/>
        </w:rPr>
      </w:pPr>
      <w:r w:rsidRPr="00483E2A">
        <w:rPr>
          <w:sz w:val="24"/>
        </w:rPr>
        <w:t>Die El</w:t>
      </w:r>
      <w:r>
        <w:rPr>
          <w:sz w:val="24"/>
        </w:rPr>
        <w:t>emente, die hier zur Zuordnung vorgestellt werden, stellen einen Vorschlag dar und können in Umfang, Formulierung usw. abgewandelt werden.</w:t>
      </w:r>
    </w:p>
    <w:p w:rsidR="00E66DA0" w:rsidRDefault="00E66DA0" w:rsidP="003543E9">
      <w:pPr>
        <w:pStyle w:val="Listenabsatz"/>
        <w:numPr>
          <w:ilvl w:val="0"/>
          <w:numId w:val="4"/>
        </w:numPr>
        <w:tabs>
          <w:tab w:val="left" w:pos="1305"/>
        </w:tabs>
        <w:spacing w:before="120"/>
        <w:ind w:left="714" w:hanging="357"/>
        <w:contextualSpacing w:val="0"/>
        <w:rPr>
          <w:sz w:val="24"/>
        </w:rPr>
      </w:pPr>
      <w:r>
        <w:rPr>
          <w:sz w:val="24"/>
        </w:rPr>
        <w:t>Die Abbildung kann ggf. groß ausgedruckt werden und zusammen mit den Elementen an die Tafel geheftet werden – Sicherung als Lernplakat möglich.</w:t>
      </w:r>
    </w:p>
    <w:p w:rsidR="00E66DA0" w:rsidRPr="00E66DA0" w:rsidRDefault="00E66DA0" w:rsidP="003543E9">
      <w:pPr>
        <w:pStyle w:val="Listenabsatz"/>
        <w:numPr>
          <w:ilvl w:val="0"/>
          <w:numId w:val="4"/>
        </w:numPr>
        <w:tabs>
          <w:tab w:val="left" w:pos="1305"/>
        </w:tabs>
        <w:spacing w:before="120"/>
        <w:ind w:left="714" w:hanging="357"/>
        <w:contextualSpacing w:val="0"/>
        <w:rPr>
          <w:sz w:val="24"/>
        </w:rPr>
      </w:pPr>
      <w:r>
        <w:rPr>
          <w:sz w:val="24"/>
        </w:rPr>
        <w:t xml:space="preserve">Es bietet sich ggf. an einen großen Ausdruck </w:t>
      </w:r>
      <w:r w:rsidR="003543E9">
        <w:rPr>
          <w:sz w:val="24"/>
        </w:rPr>
        <w:t xml:space="preserve">der Abbildung oder das </w:t>
      </w:r>
      <w:r>
        <w:rPr>
          <w:sz w:val="24"/>
        </w:rPr>
        <w:t>Lernplakat</w:t>
      </w:r>
      <w:r w:rsidR="003543E9">
        <w:rPr>
          <w:sz w:val="24"/>
        </w:rPr>
        <w:t xml:space="preserve"> als Erge</w:t>
      </w:r>
      <w:r>
        <w:rPr>
          <w:sz w:val="24"/>
        </w:rPr>
        <w:t xml:space="preserve">bnis der Aufgabe für die Dauer der Recherche oder auch darüber hinaus im </w:t>
      </w:r>
      <w:proofErr w:type="spellStart"/>
      <w:r>
        <w:rPr>
          <w:sz w:val="24"/>
        </w:rPr>
        <w:t>Fachsaal</w:t>
      </w:r>
      <w:proofErr w:type="spellEnd"/>
      <w:r>
        <w:rPr>
          <w:sz w:val="24"/>
        </w:rPr>
        <w:t xml:space="preserve"> aufzuhängen.</w:t>
      </w:r>
    </w:p>
    <w:p w:rsidR="00483E2A" w:rsidRPr="00483E2A" w:rsidRDefault="00E66DA0" w:rsidP="003543E9">
      <w:pPr>
        <w:pStyle w:val="Listenabsatz"/>
        <w:numPr>
          <w:ilvl w:val="0"/>
          <w:numId w:val="4"/>
        </w:numPr>
        <w:tabs>
          <w:tab w:val="left" w:pos="1305"/>
        </w:tabs>
        <w:spacing w:before="120"/>
        <w:ind w:left="714" w:hanging="357"/>
        <w:contextualSpacing w:val="0"/>
        <w:rPr>
          <w:sz w:val="24"/>
        </w:rPr>
      </w:pPr>
      <w:r>
        <w:rPr>
          <w:sz w:val="24"/>
        </w:rPr>
        <w:t>Die „Ausrüstungsgegenstände“ sind für Recherchen in der Schule nicht allesamt gleichermaßen wichtig (bspw. der Punkt „Flüssigkeitsversorgung“), da die Grafik ursprünglich für die Recherche zu wissenschaftlichen Arbeiten an Hochschulen entwickelt wurde. Eigene Schwerpunktsetzungen sind daher wünschenswert.</w:t>
      </w:r>
    </w:p>
    <w:p w:rsidR="00483E2A" w:rsidRDefault="00483E2A" w:rsidP="00997537">
      <w:pPr>
        <w:tabs>
          <w:tab w:val="left" w:pos="1305"/>
        </w:tabs>
        <w:rPr>
          <w:sz w:val="24"/>
        </w:rPr>
      </w:pPr>
    </w:p>
    <w:p w:rsidR="00FA75F8" w:rsidRDefault="00FA75F8" w:rsidP="00997537">
      <w:pPr>
        <w:tabs>
          <w:tab w:val="left" w:pos="1305"/>
        </w:tabs>
        <w:rPr>
          <w:sz w:val="24"/>
        </w:rPr>
      </w:pPr>
    </w:p>
    <w:p w:rsidR="00FA75F8" w:rsidRDefault="00FA75F8" w:rsidP="00997537">
      <w:pPr>
        <w:tabs>
          <w:tab w:val="left" w:pos="1305"/>
        </w:tabs>
        <w:rPr>
          <w:sz w:val="24"/>
        </w:rPr>
      </w:pPr>
    </w:p>
    <w:p w:rsidR="00041C72" w:rsidRDefault="00223A17" w:rsidP="00997537">
      <w:pPr>
        <w:tabs>
          <w:tab w:val="left" w:pos="1305"/>
        </w:tabs>
        <w:rPr>
          <w:sz w:val="24"/>
        </w:rPr>
      </w:pPr>
      <w:r>
        <w:rPr>
          <w:sz w:val="24"/>
        </w:rPr>
        <w:t>Lösungsvorschlag:</w:t>
      </w:r>
    </w:p>
    <w:p w:rsidR="00041C72" w:rsidRPr="00FA75F8" w:rsidRDefault="00041C72" w:rsidP="00041C72">
      <w:pPr>
        <w:widowControl w:val="0"/>
        <w:numPr>
          <w:ilvl w:val="0"/>
          <w:numId w:val="3"/>
        </w:numPr>
        <w:suppressAutoHyphens/>
        <w:autoSpaceDN w:val="0"/>
        <w:spacing w:after="0" w:line="360" w:lineRule="auto"/>
        <w:textAlignment w:val="baseline"/>
      </w:pPr>
      <w:r w:rsidRPr="00FA75F8">
        <w:rPr>
          <w:rFonts w:ascii="Arial Black" w:hAnsi="Arial Black"/>
        </w:rPr>
        <w:t>Lampe für dunkle Pfade</w:t>
      </w:r>
    </w:p>
    <w:p w:rsidR="00041C72" w:rsidRPr="00FA75F8" w:rsidRDefault="00041C72" w:rsidP="00041C72">
      <w:pPr>
        <w:widowControl w:val="0"/>
        <w:numPr>
          <w:ilvl w:val="1"/>
          <w:numId w:val="3"/>
        </w:numPr>
        <w:suppressAutoHyphens/>
        <w:autoSpaceDN w:val="0"/>
        <w:spacing w:after="0" w:line="360" w:lineRule="auto"/>
        <w:textAlignment w:val="baseline"/>
      </w:pPr>
      <w:r w:rsidRPr="00FA75F8">
        <w:rPr>
          <w:rFonts w:ascii="Arial Black" w:hAnsi="Arial Black"/>
        </w:rPr>
        <w:t>wissen, wonach man sucht</w:t>
      </w:r>
    </w:p>
    <w:p w:rsidR="00041C72" w:rsidRPr="00FA75F8" w:rsidRDefault="00041C72" w:rsidP="00041C72">
      <w:pPr>
        <w:widowControl w:val="0"/>
        <w:numPr>
          <w:ilvl w:val="1"/>
          <w:numId w:val="3"/>
        </w:numPr>
        <w:suppressAutoHyphens/>
        <w:autoSpaceDN w:val="0"/>
        <w:spacing w:after="0" w:line="360" w:lineRule="auto"/>
        <w:textAlignment w:val="baseline"/>
      </w:pPr>
      <w:r w:rsidRPr="00FA75F8">
        <w:rPr>
          <w:rFonts w:ascii="Arial Black" w:hAnsi="Arial Black"/>
        </w:rPr>
        <w:t>Vorwissen und Fragen sammeln</w:t>
      </w:r>
    </w:p>
    <w:p w:rsidR="00041C72" w:rsidRPr="00FA75F8" w:rsidRDefault="00041C72" w:rsidP="00041C72">
      <w:pPr>
        <w:widowControl w:val="0"/>
        <w:numPr>
          <w:ilvl w:val="1"/>
          <w:numId w:val="3"/>
        </w:numPr>
        <w:suppressAutoHyphens/>
        <w:autoSpaceDN w:val="0"/>
        <w:spacing w:after="0" w:line="360" w:lineRule="auto"/>
        <w:textAlignment w:val="baseline"/>
      </w:pPr>
      <w:r w:rsidRPr="00FA75F8">
        <w:rPr>
          <w:rFonts w:ascii="Arial Black" w:hAnsi="Arial Black"/>
        </w:rPr>
        <w:t>Grundfragen und Grundbegriffe klären</w:t>
      </w:r>
    </w:p>
    <w:p w:rsidR="00041C72" w:rsidRPr="00FA75F8" w:rsidRDefault="00FA75F8" w:rsidP="00041C72">
      <w:pPr>
        <w:widowControl w:val="0"/>
        <w:numPr>
          <w:ilvl w:val="1"/>
          <w:numId w:val="3"/>
        </w:numPr>
        <w:suppressAutoHyphens/>
        <w:autoSpaceDN w:val="0"/>
        <w:spacing w:after="0" w:line="360" w:lineRule="auto"/>
        <w:textAlignment w:val="baseline"/>
      </w:pPr>
      <w:r w:rsidRPr="00FA75F8">
        <w:t>…</w:t>
      </w:r>
    </w:p>
    <w:p w:rsidR="00041C72" w:rsidRPr="00FA75F8" w:rsidRDefault="00041C72" w:rsidP="00041C72">
      <w:pPr>
        <w:widowControl w:val="0"/>
        <w:numPr>
          <w:ilvl w:val="0"/>
          <w:numId w:val="3"/>
        </w:numPr>
        <w:suppressAutoHyphens/>
        <w:autoSpaceDN w:val="0"/>
        <w:spacing w:after="0" w:line="360" w:lineRule="auto"/>
        <w:textAlignment w:val="baseline"/>
      </w:pPr>
      <w:r w:rsidRPr="00FA75F8">
        <w:rPr>
          <w:rFonts w:ascii="Arial Black" w:hAnsi="Arial Black"/>
        </w:rPr>
        <w:t>Ausdruck Marke „Ich-lasse-mich-nicht-verwirren“</w:t>
      </w:r>
    </w:p>
    <w:p w:rsidR="00041C72" w:rsidRPr="00FA75F8" w:rsidRDefault="00041C72" w:rsidP="00041C72">
      <w:pPr>
        <w:widowControl w:val="0"/>
        <w:numPr>
          <w:ilvl w:val="1"/>
          <w:numId w:val="3"/>
        </w:numPr>
        <w:suppressAutoHyphens/>
        <w:autoSpaceDN w:val="0"/>
        <w:spacing w:after="0" w:line="360" w:lineRule="auto"/>
        <w:textAlignment w:val="baseline"/>
      </w:pPr>
      <w:r w:rsidRPr="00FA75F8">
        <w:rPr>
          <w:rFonts w:ascii="Arial Black" w:hAnsi="Arial Black"/>
        </w:rPr>
        <w:t>nicht abdriften</w:t>
      </w:r>
    </w:p>
    <w:p w:rsidR="00041C72" w:rsidRPr="00FA75F8" w:rsidRDefault="00041C72" w:rsidP="00041C72">
      <w:pPr>
        <w:widowControl w:val="0"/>
        <w:numPr>
          <w:ilvl w:val="1"/>
          <w:numId w:val="3"/>
        </w:numPr>
        <w:suppressAutoHyphens/>
        <w:autoSpaceDN w:val="0"/>
        <w:spacing w:after="0" w:line="360" w:lineRule="auto"/>
        <w:textAlignment w:val="baseline"/>
      </w:pPr>
      <w:r w:rsidRPr="00FA75F8">
        <w:rPr>
          <w:rFonts w:ascii="Arial Black" w:hAnsi="Arial Black"/>
        </w:rPr>
        <w:t>keine Nebentätigkeiten</w:t>
      </w:r>
    </w:p>
    <w:p w:rsidR="00041C72" w:rsidRPr="00FA75F8" w:rsidRDefault="00041C72" w:rsidP="00041C72">
      <w:pPr>
        <w:widowControl w:val="0"/>
        <w:numPr>
          <w:ilvl w:val="1"/>
          <w:numId w:val="3"/>
        </w:numPr>
        <w:suppressAutoHyphens/>
        <w:autoSpaceDN w:val="0"/>
        <w:spacing w:after="0" w:line="360" w:lineRule="auto"/>
        <w:textAlignment w:val="baseline"/>
      </w:pPr>
      <w:r w:rsidRPr="00FA75F8">
        <w:rPr>
          <w:rFonts w:ascii="Arial Black" w:hAnsi="Arial Black"/>
        </w:rPr>
        <w:t>klare Zeit- und Zielvorgabe haben</w:t>
      </w:r>
    </w:p>
    <w:p w:rsidR="00041C72" w:rsidRPr="00FA75F8" w:rsidRDefault="00041C72" w:rsidP="00041C72">
      <w:pPr>
        <w:widowControl w:val="0"/>
        <w:numPr>
          <w:ilvl w:val="1"/>
          <w:numId w:val="3"/>
        </w:numPr>
        <w:suppressAutoHyphens/>
        <w:autoSpaceDN w:val="0"/>
        <w:spacing w:after="0" w:line="360" w:lineRule="auto"/>
        <w:textAlignment w:val="baseline"/>
      </w:pPr>
      <w:r w:rsidRPr="00FA75F8">
        <w:rPr>
          <w:rFonts w:ascii="Arial Black" w:hAnsi="Arial Black"/>
        </w:rPr>
        <w:t>Gefundenes kritisch hinterfragen und überprüfen</w:t>
      </w:r>
    </w:p>
    <w:p w:rsidR="00041C72" w:rsidRPr="00FA75F8" w:rsidRDefault="00FA75F8" w:rsidP="00041C72">
      <w:pPr>
        <w:widowControl w:val="0"/>
        <w:numPr>
          <w:ilvl w:val="1"/>
          <w:numId w:val="3"/>
        </w:numPr>
        <w:suppressAutoHyphens/>
        <w:autoSpaceDN w:val="0"/>
        <w:spacing w:after="0" w:line="360" w:lineRule="auto"/>
        <w:textAlignment w:val="baseline"/>
      </w:pPr>
      <w:r w:rsidRPr="00FA75F8">
        <w:t>…</w:t>
      </w:r>
    </w:p>
    <w:p w:rsidR="00041C72" w:rsidRPr="00FA75F8" w:rsidRDefault="00041C72" w:rsidP="00041C72">
      <w:pPr>
        <w:widowControl w:val="0"/>
        <w:numPr>
          <w:ilvl w:val="0"/>
          <w:numId w:val="3"/>
        </w:numPr>
        <w:suppressAutoHyphens/>
        <w:autoSpaceDN w:val="0"/>
        <w:spacing w:after="0" w:line="360" w:lineRule="auto"/>
        <w:textAlignment w:val="baseline"/>
      </w:pPr>
      <w:r w:rsidRPr="00FA75F8">
        <w:rPr>
          <w:rFonts w:ascii="Arial Black" w:hAnsi="Arial Black"/>
        </w:rPr>
        <w:t>Spitzhacke für tiefliegende Rechercheschichten</w:t>
      </w:r>
    </w:p>
    <w:p w:rsidR="00041C72" w:rsidRPr="00FA75F8" w:rsidRDefault="00041C72" w:rsidP="00041C72">
      <w:pPr>
        <w:widowControl w:val="0"/>
        <w:numPr>
          <w:ilvl w:val="1"/>
          <w:numId w:val="3"/>
        </w:numPr>
        <w:suppressAutoHyphens/>
        <w:autoSpaceDN w:val="0"/>
        <w:spacing w:after="0" w:line="360" w:lineRule="auto"/>
        <w:textAlignment w:val="baseline"/>
      </w:pPr>
      <w:r w:rsidRPr="00FA75F8">
        <w:rPr>
          <w:rFonts w:ascii="Arial Black" w:hAnsi="Arial Black"/>
        </w:rPr>
        <w:t>Suchmaschinen kennen und (richtig) nutzen</w:t>
      </w:r>
    </w:p>
    <w:p w:rsidR="00041C72" w:rsidRPr="00FA75F8" w:rsidRDefault="00041C72" w:rsidP="00041C72">
      <w:pPr>
        <w:widowControl w:val="0"/>
        <w:numPr>
          <w:ilvl w:val="1"/>
          <w:numId w:val="3"/>
        </w:numPr>
        <w:suppressAutoHyphens/>
        <w:autoSpaceDN w:val="0"/>
        <w:spacing w:after="0" w:line="360" w:lineRule="auto"/>
        <w:textAlignment w:val="baseline"/>
      </w:pPr>
      <w:r w:rsidRPr="00FA75F8">
        <w:rPr>
          <w:rFonts w:ascii="Arial Black" w:hAnsi="Arial Black"/>
        </w:rPr>
        <w:t>Bibliotheken kennen und Büchersuche verstehen</w:t>
      </w:r>
    </w:p>
    <w:p w:rsidR="00041C72" w:rsidRPr="00FA75F8" w:rsidRDefault="00041C72" w:rsidP="00041C72">
      <w:pPr>
        <w:widowControl w:val="0"/>
        <w:numPr>
          <w:ilvl w:val="1"/>
          <w:numId w:val="3"/>
        </w:numPr>
        <w:suppressAutoHyphens/>
        <w:autoSpaceDN w:val="0"/>
        <w:spacing w:after="0" w:line="360" w:lineRule="auto"/>
        <w:textAlignment w:val="baseline"/>
      </w:pPr>
      <w:r w:rsidRPr="00FA75F8">
        <w:rPr>
          <w:rFonts w:ascii="Arial Black" w:hAnsi="Arial Black"/>
        </w:rPr>
        <w:t>Inhaltsverzeichnisse</w:t>
      </w:r>
    </w:p>
    <w:p w:rsidR="00041C72" w:rsidRPr="00FA75F8" w:rsidRDefault="00041C72" w:rsidP="00041C72">
      <w:pPr>
        <w:widowControl w:val="0"/>
        <w:numPr>
          <w:ilvl w:val="1"/>
          <w:numId w:val="3"/>
        </w:numPr>
        <w:suppressAutoHyphens/>
        <w:autoSpaceDN w:val="0"/>
        <w:spacing w:after="0" w:line="360" w:lineRule="auto"/>
        <w:textAlignment w:val="baseline"/>
      </w:pPr>
      <w:r w:rsidRPr="00FA75F8">
        <w:rPr>
          <w:rFonts w:ascii="Arial Black" w:hAnsi="Arial Black"/>
        </w:rPr>
        <w:t>Bibliographien nutzen</w:t>
      </w:r>
    </w:p>
    <w:p w:rsidR="00041C72" w:rsidRPr="00FA75F8" w:rsidRDefault="00FA75F8" w:rsidP="00041C72">
      <w:pPr>
        <w:widowControl w:val="0"/>
        <w:numPr>
          <w:ilvl w:val="1"/>
          <w:numId w:val="3"/>
        </w:numPr>
        <w:suppressAutoHyphens/>
        <w:autoSpaceDN w:val="0"/>
        <w:spacing w:after="0" w:line="360" w:lineRule="auto"/>
        <w:textAlignment w:val="baseline"/>
      </w:pPr>
      <w:r w:rsidRPr="00FA75F8">
        <w:t>…</w:t>
      </w:r>
    </w:p>
    <w:p w:rsidR="00041C72" w:rsidRPr="00FA75F8" w:rsidRDefault="00041C72" w:rsidP="00041C72">
      <w:pPr>
        <w:widowControl w:val="0"/>
        <w:numPr>
          <w:ilvl w:val="0"/>
          <w:numId w:val="3"/>
        </w:numPr>
        <w:suppressAutoHyphens/>
        <w:autoSpaceDN w:val="0"/>
        <w:spacing w:after="0" w:line="360" w:lineRule="auto"/>
        <w:textAlignment w:val="baseline"/>
      </w:pPr>
      <w:r w:rsidRPr="00FA75F8">
        <w:rPr>
          <w:rFonts w:ascii="Arial Black" w:hAnsi="Arial Black"/>
        </w:rPr>
        <w:lastRenderedPageBreak/>
        <w:t>Inhaltsplan</w:t>
      </w:r>
    </w:p>
    <w:p w:rsidR="00041C72" w:rsidRPr="00FA75F8" w:rsidRDefault="00041C72" w:rsidP="00041C72">
      <w:pPr>
        <w:widowControl w:val="0"/>
        <w:numPr>
          <w:ilvl w:val="1"/>
          <w:numId w:val="3"/>
        </w:numPr>
        <w:suppressAutoHyphens/>
        <w:autoSpaceDN w:val="0"/>
        <w:spacing w:after="0" w:line="360" w:lineRule="auto"/>
        <w:textAlignment w:val="baseline"/>
      </w:pPr>
      <w:r w:rsidRPr="00FA75F8">
        <w:rPr>
          <w:rFonts w:ascii="Arial Black" w:hAnsi="Arial Black"/>
        </w:rPr>
        <w:t>wissen, wonach man sucht</w:t>
      </w:r>
    </w:p>
    <w:p w:rsidR="00041C72" w:rsidRPr="00FA75F8" w:rsidRDefault="00041C72" w:rsidP="00041C72">
      <w:pPr>
        <w:widowControl w:val="0"/>
        <w:numPr>
          <w:ilvl w:val="1"/>
          <w:numId w:val="3"/>
        </w:numPr>
        <w:suppressAutoHyphens/>
        <w:autoSpaceDN w:val="0"/>
        <w:spacing w:after="0" w:line="360" w:lineRule="auto"/>
        <w:textAlignment w:val="baseline"/>
      </w:pPr>
      <w:r w:rsidRPr="00FA75F8">
        <w:rPr>
          <w:rFonts w:ascii="Arial Black" w:hAnsi="Arial Black"/>
        </w:rPr>
        <w:t>gefundene Information strukturieren</w:t>
      </w:r>
    </w:p>
    <w:p w:rsidR="00041C72" w:rsidRPr="00FA75F8" w:rsidRDefault="00FA75F8" w:rsidP="00041C72">
      <w:pPr>
        <w:widowControl w:val="0"/>
        <w:numPr>
          <w:ilvl w:val="1"/>
          <w:numId w:val="3"/>
        </w:numPr>
        <w:suppressAutoHyphens/>
        <w:autoSpaceDN w:val="0"/>
        <w:spacing w:after="0" w:line="360" w:lineRule="auto"/>
        <w:textAlignment w:val="baseline"/>
      </w:pPr>
      <w:r w:rsidRPr="00FA75F8">
        <w:t>…</w:t>
      </w:r>
    </w:p>
    <w:p w:rsidR="00041C72" w:rsidRPr="00FA75F8" w:rsidRDefault="00041C72" w:rsidP="00041C72">
      <w:pPr>
        <w:widowControl w:val="0"/>
        <w:numPr>
          <w:ilvl w:val="0"/>
          <w:numId w:val="3"/>
        </w:numPr>
        <w:suppressAutoHyphens/>
        <w:autoSpaceDN w:val="0"/>
        <w:spacing w:after="0" w:line="360" w:lineRule="auto"/>
        <w:textAlignment w:val="baseline"/>
      </w:pPr>
      <w:r w:rsidRPr="00FA75F8">
        <w:rPr>
          <w:rFonts w:ascii="Arial Black" w:hAnsi="Arial Black"/>
        </w:rPr>
        <w:t>Kompass</w:t>
      </w:r>
    </w:p>
    <w:p w:rsidR="00041C72" w:rsidRPr="00FA75F8" w:rsidRDefault="00041C72" w:rsidP="00041C72">
      <w:pPr>
        <w:widowControl w:val="0"/>
        <w:numPr>
          <w:ilvl w:val="1"/>
          <w:numId w:val="3"/>
        </w:numPr>
        <w:suppressAutoHyphens/>
        <w:autoSpaceDN w:val="0"/>
        <w:spacing w:after="0" w:line="360" w:lineRule="auto"/>
        <w:textAlignment w:val="baseline"/>
      </w:pPr>
      <w:r w:rsidRPr="00FA75F8">
        <w:rPr>
          <w:rFonts w:ascii="Arial Black" w:hAnsi="Arial Black"/>
        </w:rPr>
        <w:t>allgemeine Fragestellung beachten</w:t>
      </w:r>
    </w:p>
    <w:p w:rsidR="00041C72" w:rsidRPr="00FA75F8" w:rsidRDefault="00041C72" w:rsidP="00041C72">
      <w:pPr>
        <w:widowControl w:val="0"/>
        <w:numPr>
          <w:ilvl w:val="1"/>
          <w:numId w:val="3"/>
        </w:numPr>
        <w:suppressAutoHyphens/>
        <w:autoSpaceDN w:val="0"/>
        <w:spacing w:after="0" w:line="360" w:lineRule="auto"/>
        <w:textAlignment w:val="baseline"/>
      </w:pPr>
      <w:r w:rsidRPr="00FA75F8">
        <w:rPr>
          <w:rFonts w:ascii="Arial Black" w:hAnsi="Arial Black"/>
        </w:rPr>
        <w:t>gerichtet suchen</w:t>
      </w:r>
    </w:p>
    <w:p w:rsidR="00041C72" w:rsidRPr="00FA75F8" w:rsidRDefault="00FA75F8" w:rsidP="00041C72">
      <w:pPr>
        <w:widowControl w:val="0"/>
        <w:numPr>
          <w:ilvl w:val="1"/>
          <w:numId w:val="3"/>
        </w:numPr>
        <w:suppressAutoHyphens/>
        <w:autoSpaceDN w:val="0"/>
        <w:spacing w:after="0" w:line="360" w:lineRule="auto"/>
        <w:textAlignment w:val="baseline"/>
      </w:pPr>
      <w:r w:rsidRPr="00FA75F8">
        <w:t>…</w:t>
      </w:r>
    </w:p>
    <w:p w:rsidR="00041C72" w:rsidRPr="00FA75F8" w:rsidRDefault="00041C72" w:rsidP="00041C72">
      <w:pPr>
        <w:widowControl w:val="0"/>
        <w:numPr>
          <w:ilvl w:val="0"/>
          <w:numId w:val="3"/>
        </w:numPr>
        <w:suppressAutoHyphens/>
        <w:autoSpaceDN w:val="0"/>
        <w:spacing w:after="0" w:line="360" w:lineRule="auto"/>
        <w:textAlignment w:val="baseline"/>
      </w:pPr>
      <w:r w:rsidRPr="00FA75F8">
        <w:rPr>
          <w:rFonts w:ascii="Arial Black" w:hAnsi="Arial Black"/>
        </w:rPr>
        <w:t>Sicherheitsleine – gut mit Thema verknoten</w:t>
      </w:r>
    </w:p>
    <w:p w:rsidR="00041C72" w:rsidRPr="00FA75F8" w:rsidRDefault="00041C72" w:rsidP="00041C72">
      <w:pPr>
        <w:widowControl w:val="0"/>
        <w:numPr>
          <w:ilvl w:val="1"/>
          <w:numId w:val="3"/>
        </w:numPr>
        <w:suppressAutoHyphens/>
        <w:autoSpaceDN w:val="0"/>
        <w:spacing w:after="0" w:line="360" w:lineRule="auto"/>
        <w:textAlignment w:val="baseline"/>
      </w:pPr>
      <w:r w:rsidRPr="00FA75F8">
        <w:rPr>
          <w:rFonts w:ascii="Arial Black" w:hAnsi="Arial Black"/>
        </w:rPr>
        <w:t>prüfen, ob Gefundenes zur Fragestellung passt</w:t>
      </w:r>
    </w:p>
    <w:p w:rsidR="00041C72" w:rsidRPr="00FA75F8" w:rsidRDefault="00FA75F8" w:rsidP="00041C72">
      <w:pPr>
        <w:widowControl w:val="0"/>
        <w:numPr>
          <w:ilvl w:val="1"/>
          <w:numId w:val="3"/>
        </w:numPr>
        <w:suppressAutoHyphens/>
        <w:autoSpaceDN w:val="0"/>
        <w:spacing w:after="0" w:line="360" w:lineRule="auto"/>
        <w:textAlignment w:val="baseline"/>
      </w:pPr>
      <w:r w:rsidRPr="00FA75F8">
        <w:t>…</w:t>
      </w:r>
    </w:p>
    <w:p w:rsidR="00041C72" w:rsidRPr="00FA75F8" w:rsidRDefault="00041C72" w:rsidP="00041C72">
      <w:pPr>
        <w:widowControl w:val="0"/>
        <w:numPr>
          <w:ilvl w:val="0"/>
          <w:numId w:val="3"/>
        </w:numPr>
        <w:suppressAutoHyphens/>
        <w:autoSpaceDN w:val="0"/>
        <w:spacing w:after="0" w:line="360" w:lineRule="auto"/>
        <w:textAlignment w:val="baseline"/>
      </w:pPr>
      <w:r w:rsidRPr="00FA75F8">
        <w:rPr>
          <w:rFonts w:ascii="Arial Black" w:hAnsi="Arial Black"/>
        </w:rPr>
        <w:t>Quellenmitnahmeberechtigung (Studentenausweis)</w:t>
      </w:r>
    </w:p>
    <w:p w:rsidR="00041C72" w:rsidRPr="00FA75F8" w:rsidRDefault="00041C72" w:rsidP="00041C72">
      <w:pPr>
        <w:widowControl w:val="0"/>
        <w:numPr>
          <w:ilvl w:val="1"/>
          <w:numId w:val="3"/>
        </w:numPr>
        <w:suppressAutoHyphens/>
        <w:autoSpaceDN w:val="0"/>
        <w:spacing w:after="0" w:line="360" w:lineRule="auto"/>
        <w:textAlignment w:val="baseline"/>
      </w:pPr>
      <w:r w:rsidRPr="00FA75F8">
        <w:rPr>
          <w:rFonts w:ascii="Arial Black" w:hAnsi="Arial Black"/>
        </w:rPr>
        <w:t>Quellen vollständig und ordentlich dokumentieren</w:t>
      </w:r>
    </w:p>
    <w:p w:rsidR="00041C72" w:rsidRPr="00FA75F8" w:rsidRDefault="00041C72" w:rsidP="00041C72">
      <w:pPr>
        <w:widowControl w:val="0"/>
        <w:numPr>
          <w:ilvl w:val="1"/>
          <w:numId w:val="3"/>
        </w:numPr>
        <w:suppressAutoHyphens/>
        <w:autoSpaceDN w:val="0"/>
        <w:spacing w:after="0" w:line="360" w:lineRule="auto"/>
        <w:textAlignment w:val="baseline"/>
      </w:pPr>
      <w:r w:rsidRPr="00FA75F8">
        <w:rPr>
          <w:rFonts w:ascii="Arial Black" w:hAnsi="Arial Black"/>
        </w:rPr>
        <w:t>Informationen und Quellen einander zuordnen können</w:t>
      </w:r>
    </w:p>
    <w:p w:rsidR="00041C72" w:rsidRPr="00FA75F8" w:rsidRDefault="00041C72" w:rsidP="00041C72">
      <w:pPr>
        <w:widowControl w:val="0"/>
        <w:numPr>
          <w:ilvl w:val="1"/>
          <w:numId w:val="3"/>
        </w:numPr>
        <w:suppressAutoHyphens/>
        <w:autoSpaceDN w:val="0"/>
        <w:spacing w:after="0" w:line="360" w:lineRule="auto"/>
        <w:textAlignment w:val="baseline"/>
      </w:pPr>
      <w:r w:rsidRPr="00FA75F8">
        <w:rPr>
          <w:rFonts w:ascii="Arial Black" w:hAnsi="Arial Black"/>
        </w:rPr>
        <w:t>Urheberrechte beachten</w:t>
      </w:r>
    </w:p>
    <w:p w:rsidR="00041C72" w:rsidRPr="00FA75F8" w:rsidRDefault="00FA75F8" w:rsidP="00041C72">
      <w:pPr>
        <w:widowControl w:val="0"/>
        <w:numPr>
          <w:ilvl w:val="1"/>
          <w:numId w:val="3"/>
        </w:numPr>
        <w:suppressAutoHyphens/>
        <w:autoSpaceDN w:val="0"/>
        <w:spacing w:after="0" w:line="360" w:lineRule="auto"/>
        <w:textAlignment w:val="baseline"/>
      </w:pPr>
      <w:r w:rsidRPr="00FA75F8">
        <w:t>…</w:t>
      </w:r>
    </w:p>
    <w:p w:rsidR="00041C72" w:rsidRPr="00FA75F8" w:rsidRDefault="00041C72" w:rsidP="00041C72">
      <w:pPr>
        <w:widowControl w:val="0"/>
        <w:numPr>
          <w:ilvl w:val="0"/>
          <w:numId w:val="3"/>
        </w:numPr>
        <w:suppressAutoHyphens/>
        <w:autoSpaceDN w:val="0"/>
        <w:spacing w:after="0" w:line="360" w:lineRule="auto"/>
        <w:textAlignment w:val="baseline"/>
      </w:pPr>
      <w:r w:rsidRPr="00FA75F8">
        <w:rPr>
          <w:rFonts w:ascii="Arial Black" w:hAnsi="Arial Black"/>
        </w:rPr>
        <w:t>Flüssigkeitsversorgung</w:t>
      </w:r>
    </w:p>
    <w:p w:rsidR="00041C72" w:rsidRPr="00FA75F8" w:rsidRDefault="00041C72" w:rsidP="00041C72">
      <w:pPr>
        <w:widowControl w:val="0"/>
        <w:numPr>
          <w:ilvl w:val="1"/>
          <w:numId w:val="3"/>
        </w:numPr>
        <w:suppressAutoHyphens/>
        <w:autoSpaceDN w:val="0"/>
        <w:spacing w:after="0" w:line="360" w:lineRule="auto"/>
        <w:textAlignment w:val="baseline"/>
      </w:pPr>
      <w:r w:rsidRPr="00FA75F8">
        <w:rPr>
          <w:rFonts w:ascii="Arial Black" w:hAnsi="Arial Black"/>
        </w:rPr>
        <w:t>Pausen machen</w:t>
      </w:r>
    </w:p>
    <w:p w:rsidR="00041C72" w:rsidRPr="00FA75F8" w:rsidRDefault="00041C72" w:rsidP="00041C72">
      <w:pPr>
        <w:widowControl w:val="0"/>
        <w:numPr>
          <w:ilvl w:val="1"/>
          <w:numId w:val="3"/>
        </w:numPr>
        <w:suppressAutoHyphens/>
        <w:autoSpaceDN w:val="0"/>
        <w:spacing w:after="0" w:line="360" w:lineRule="auto"/>
        <w:textAlignment w:val="baseline"/>
      </w:pPr>
      <w:r w:rsidRPr="00FA75F8">
        <w:rPr>
          <w:rFonts w:ascii="Arial Black" w:hAnsi="Arial Black"/>
        </w:rPr>
        <w:t>Essen und Trinken nicht vergessen (aber nicht im Computerraum)</w:t>
      </w:r>
    </w:p>
    <w:p w:rsidR="00041C72" w:rsidRPr="00FA75F8" w:rsidRDefault="00FA75F8" w:rsidP="00041C72">
      <w:pPr>
        <w:widowControl w:val="0"/>
        <w:numPr>
          <w:ilvl w:val="1"/>
          <w:numId w:val="3"/>
        </w:numPr>
        <w:suppressAutoHyphens/>
        <w:autoSpaceDN w:val="0"/>
        <w:spacing w:after="0" w:line="360" w:lineRule="auto"/>
        <w:textAlignment w:val="baseline"/>
      </w:pPr>
      <w:r w:rsidRPr="00FA75F8">
        <w:t>…</w:t>
      </w:r>
    </w:p>
    <w:p w:rsidR="00041C72" w:rsidRPr="00FA75F8" w:rsidRDefault="00041C72" w:rsidP="00041C72">
      <w:pPr>
        <w:widowControl w:val="0"/>
        <w:numPr>
          <w:ilvl w:val="0"/>
          <w:numId w:val="3"/>
        </w:numPr>
        <w:suppressAutoHyphens/>
        <w:autoSpaceDN w:val="0"/>
        <w:spacing w:after="0" w:line="360" w:lineRule="auto"/>
        <w:textAlignment w:val="baseline"/>
      </w:pPr>
      <w:r w:rsidRPr="00FA75F8">
        <w:rPr>
          <w:rFonts w:ascii="Arial Black" w:hAnsi="Arial Black"/>
        </w:rPr>
        <w:t>Handwagen zur Bergung der Beute</w:t>
      </w:r>
    </w:p>
    <w:p w:rsidR="00041C72" w:rsidRPr="00FA75F8" w:rsidRDefault="00041C72" w:rsidP="00041C72">
      <w:pPr>
        <w:widowControl w:val="0"/>
        <w:numPr>
          <w:ilvl w:val="1"/>
          <w:numId w:val="3"/>
        </w:numPr>
        <w:suppressAutoHyphens/>
        <w:autoSpaceDN w:val="0"/>
        <w:spacing w:after="0" w:line="360" w:lineRule="auto"/>
        <w:textAlignment w:val="baseline"/>
      </w:pPr>
      <w:r w:rsidRPr="00FA75F8">
        <w:rPr>
          <w:rFonts w:ascii="Arial Black" w:hAnsi="Arial Black"/>
        </w:rPr>
        <w:t>Gefundenes sichern, dabei eventuell umformatieren</w:t>
      </w:r>
    </w:p>
    <w:p w:rsidR="00041C72" w:rsidRPr="00FA75F8" w:rsidRDefault="00041C72" w:rsidP="00041C72">
      <w:pPr>
        <w:widowControl w:val="0"/>
        <w:numPr>
          <w:ilvl w:val="1"/>
          <w:numId w:val="3"/>
        </w:numPr>
        <w:suppressAutoHyphens/>
        <w:autoSpaceDN w:val="0"/>
        <w:spacing w:after="0" w:line="360" w:lineRule="auto"/>
        <w:textAlignment w:val="baseline"/>
      </w:pPr>
      <w:r w:rsidRPr="00FA75F8">
        <w:rPr>
          <w:rFonts w:ascii="Arial Black" w:hAnsi="Arial Black"/>
        </w:rPr>
        <w:t>Texte speichern oder drucken</w:t>
      </w:r>
    </w:p>
    <w:p w:rsidR="00041C72" w:rsidRPr="00FA75F8" w:rsidRDefault="00041C72" w:rsidP="00041C72">
      <w:pPr>
        <w:widowControl w:val="0"/>
        <w:numPr>
          <w:ilvl w:val="1"/>
          <w:numId w:val="3"/>
        </w:numPr>
        <w:suppressAutoHyphens/>
        <w:autoSpaceDN w:val="0"/>
        <w:spacing w:after="0" w:line="360" w:lineRule="auto"/>
        <w:textAlignment w:val="baseline"/>
      </w:pPr>
      <w:r w:rsidRPr="00FA75F8">
        <w:rPr>
          <w:rFonts w:ascii="Arial Black" w:hAnsi="Arial Black"/>
        </w:rPr>
        <w:t>Quellen notieren</w:t>
      </w:r>
    </w:p>
    <w:p w:rsidR="00041C72" w:rsidRPr="00FA75F8" w:rsidRDefault="00041C72" w:rsidP="00041C72">
      <w:pPr>
        <w:widowControl w:val="0"/>
        <w:numPr>
          <w:ilvl w:val="1"/>
          <w:numId w:val="3"/>
        </w:numPr>
        <w:suppressAutoHyphens/>
        <w:autoSpaceDN w:val="0"/>
        <w:spacing w:after="0" w:line="360" w:lineRule="auto"/>
        <w:textAlignment w:val="baseline"/>
      </w:pPr>
      <w:r w:rsidRPr="00FA75F8">
        <w:rPr>
          <w:rFonts w:ascii="Arial Black" w:hAnsi="Arial Black"/>
        </w:rPr>
        <w:t>USB-Stick oder ähnliches mitbringen</w:t>
      </w:r>
    </w:p>
    <w:p w:rsidR="00041C72" w:rsidRPr="00FA75F8" w:rsidRDefault="00FA75F8" w:rsidP="00041C72">
      <w:pPr>
        <w:widowControl w:val="0"/>
        <w:numPr>
          <w:ilvl w:val="1"/>
          <w:numId w:val="3"/>
        </w:numPr>
        <w:suppressAutoHyphens/>
        <w:autoSpaceDN w:val="0"/>
        <w:spacing w:after="0" w:line="360" w:lineRule="auto"/>
        <w:textAlignment w:val="baseline"/>
      </w:pPr>
      <w:r w:rsidRPr="00FA75F8">
        <w:t>…</w:t>
      </w:r>
    </w:p>
    <w:p w:rsidR="00041C72" w:rsidRPr="00FA75F8" w:rsidRDefault="00041C72" w:rsidP="00041C72">
      <w:pPr>
        <w:widowControl w:val="0"/>
        <w:numPr>
          <w:ilvl w:val="0"/>
          <w:numId w:val="3"/>
        </w:numPr>
        <w:suppressAutoHyphens/>
        <w:autoSpaceDN w:val="0"/>
        <w:spacing w:after="0" w:line="360" w:lineRule="auto"/>
        <w:textAlignment w:val="baseline"/>
      </w:pPr>
      <w:r w:rsidRPr="00FA75F8">
        <w:rPr>
          <w:rFonts w:ascii="Arial Black" w:hAnsi="Arial Black"/>
        </w:rPr>
        <w:t>festes Schuhwerk</w:t>
      </w:r>
    </w:p>
    <w:p w:rsidR="00041C72" w:rsidRPr="00FA75F8" w:rsidRDefault="00041C72" w:rsidP="00041C72">
      <w:pPr>
        <w:widowControl w:val="0"/>
        <w:numPr>
          <w:ilvl w:val="1"/>
          <w:numId w:val="3"/>
        </w:numPr>
        <w:suppressAutoHyphens/>
        <w:autoSpaceDN w:val="0"/>
        <w:spacing w:after="0" w:line="360" w:lineRule="auto"/>
        <w:textAlignment w:val="baseline"/>
      </w:pPr>
      <w:r w:rsidRPr="00FA75F8">
        <w:rPr>
          <w:rFonts w:ascii="Arial Black" w:hAnsi="Arial Black"/>
        </w:rPr>
        <w:t>nicht jeder Seite/Datei vertrauen</w:t>
      </w:r>
    </w:p>
    <w:p w:rsidR="00041C72" w:rsidRPr="00FA75F8" w:rsidRDefault="00041C72" w:rsidP="00041C72">
      <w:pPr>
        <w:widowControl w:val="0"/>
        <w:numPr>
          <w:ilvl w:val="1"/>
          <w:numId w:val="3"/>
        </w:numPr>
        <w:suppressAutoHyphens/>
        <w:autoSpaceDN w:val="0"/>
        <w:spacing w:after="0" w:line="360" w:lineRule="auto"/>
        <w:textAlignment w:val="baseline"/>
      </w:pPr>
      <w:r w:rsidRPr="00FA75F8">
        <w:rPr>
          <w:rFonts w:ascii="Arial Black" w:hAnsi="Arial Black"/>
        </w:rPr>
        <w:t>keine persönlichen Daten preisgeben</w:t>
      </w:r>
    </w:p>
    <w:p w:rsidR="00041C72" w:rsidRPr="00FA75F8" w:rsidRDefault="00FA75F8" w:rsidP="00041C72">
      <w:pPr>
        <w:widowControl w:val="0"/>
        <w:numPr>
          <w:ilvl w:val="1"/>
          <w:numId w:val="3"/>
        </w:numPr>
        <w:suppressAutoHyphens/>
        <w:autoSpaceDN w:val="0"/>
        <w:spacing w:after="0" w:line="360" w:lineRule="auto"/>
        <w:textAlignment w:val="baseline"/>
      </w:pPr>
      <w:r w:rsidRPr="00FA75F8">
        <w:t>…</w:t>
      </w:r>
    </w:p>
    <w:p w:rsidR="002314AE" w:rsidRPr="0029605A" w:rsidRDefault="002314AE" w:rsidP="00997537">
      <w:pPr>
        <w:tabs>
          <w:tab w:val="left" w:pos="1305"/>
        </w:tabs>
        <w:rPr>
          <w:sz w:val="24"/>
        </w:rPr>
      </w:pPr>
    </w:p>
    <w:sectPr w:rsidR="002314AE" w:rsidRPr="0029605A" w:rsidSect="00223A17">
      <w:pgSz w:w="11906" w:h="16838"/>
      <w:pgMar w:top="568" w:right="720" w:bottom="851" w:left="720" w:header="708" w:footer="23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605A" w:rsidRDefault="0029605A" w:rsidP="0029605A">
      <w:pPr>
        <w:spacing w:after="0" w:line="240" w:lineRule="auto"/>
      </w:pPr>
      <w:r>
        <w:separator/>
      </w:r>
    </w:p>
  </w:endnote>
  <w:endnote w:type="continuationSeparator" w:id="0">
    <w:p w:rsidR="0029605A" w:rsidRDefault="0029605A" w:rsidP="002960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Times New Roman"/>
    <w:charset w:val="00"/>
    <w:family w:val="auto"/>
    <w:pitch w:val="default"/>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605A" w:rsidRPr="00A43141" w:rsidRDefault="00A43141" w:rsidP="00A43141">
    <w:pPr>
      <w:pStyle w:val="Fuzeile"/>
      <w:pBdr>
        <w:top w:val="single" w:sz="4" w:space="1" w:color="A6A6A6" w:themeColor="background1" w:themeShade="A6"/>
      </w:pBdr>
      <w:rPr>
        <w:rFonts w:asciiTheme="minorHAnsi" w:hAnsiTheme="minorHAnsi"/>
        <w:color w:val="A6A6A6" w:themeColor="background1" w:themeShade="A6"/>
        <w:szCs w:val="22"/>
      </w:rPr>
    </w:pPr>
    <w:r>
      <w:rPr>
        <w:color w:val="A6A6A6" w:themeColor="background1" w:themeShade="A6"/>
      </w:rPr>
      <w:fldChar w:fldCharType="begin"/>
    </w:r>
    <w:r w:rsidRPr="00A43141">
      <w:rPr>
        <w:color w:val="A6A6A6" w:themeColor="background1" w:themeShade="A6"/>
      </w:rPr>
      <w:instrText xml:space="preserve"> FILENAME   \* MERGEFORMAT </w:instrText>
    </w:r>
    <w:r>
      <w:rPr>
        <w:color w:val="A6A6A6" w:themeColor="background1" w:themeShade="A6"/>
      </w:rPr>
      <w:fldChar w:fldCharType="separate"/>
    </w:r>
    <w:r w:rsidRPr="00A43141">
      <w:rPr>
        <w:noProof/>
        <w:color w:val="A6A6A6" w:themeColor="background1" w:themeShade="A6"/>
      </w:rPr>
      <w:t>HR_Ph_TF7_UG1_S1_Recherche_AB</w:t>
    </w:r>
    <w:r>
      <w:rPr>
        <w:color w:val="A6A6A6" w:themeColor="background1" w:themeShade="A6"/>
      </w:rPr>
      <w:fldChar w:fldCharType="end"/>
    </w:r>
    <w:r>
      <w:rPr>
        <w:color w:val="A6A6A6" w:themeColor="background1" w:themeShade="A6"/>
      </w:rPr>
      <w:ptab w:relativeTo="margin" w:alignment="center" w:leader="none"/>
    </w:r>
    <w:r w:rsidRPr="00A43141">
      <w:rPr>
        <w:color w:val="A6A6A6" w:themeColor="background1" w:themeShade="A6"/>
      </w:rPr>
      <w:t xml:space="preserve"> </w:t>
    </w:r>
    <w:r>
      <w:rPr>
        <w:color w:val="A6A6A6" w:themeColor="background1" w:themeShade="A6"/>
      </w:rPr>
      <w:ptab w:relativeTo="margin" w:alignment="right" w:leader="none"/>
    </w:r>
    <w:r>
      <w:rPr>
        <w:color w:val="A6A6A6" w:themeColor="background1" w:themeShade="A6"/>
      </w:rPr>
      <w:fldChar w:fldCharType="begin"/>
    </w:r>
    <w:r w:rsidRPr="00A43141">
      <w:rPr>
        <w:color w:val="A6A6A6" w:themeColor="background1" w:themeShade="A6"/>
      </w:rPr>
      <w:instrText xml:space="preserve"> PAGE  \* Arabic  \* MERGEFORMAT </w:instrText>
    </w:r>
    <w:r>
      <w:rPr>
        <w:color w:val="A6A6A6" w:themeColor="background1" w:themeShade="A6"/>
      </w:rPr>
      <w:fldChar w:fldCharType="separate"/>
    </w:r>
    <w:r>
      <w:rPr>
        <w:noProof/>
        <w:color w:val="A6A6A6" w:themeColor="background1" w:themeShade="A6"/>
      </w:rPr>
      <w:t>4</w:t>
    </w:r>
    <w:r>
      <w:rPr>
        <w:color w:val="A6A6A6" w:themeColor="background1" w:themeShade="A6"/>
      </w:rPr>
      <w:fldChar w:fldCharType="end"/>
    </w:r>
    <w:r w:rsidRPr="00A43141">
      <w:rPr>
        <w:color w:val="A6A6A6" w:themeColor="background1" w:themeShade="A6"/>
      </w:rPr>
      <w:t>/</w:t>
    </w:r>
    <w:r>
      <w:rPr>
        <w:color w:val="A6A6A6" w:themeColor="background1" w:themeShade="A6"/>
      </w:rPr>
      <w:fldChar w:fldCharType="begin"/>
    </w:r>
    <w:r w:rsidRPr="00A43141">
      <w:rPr>
        <w:color w:val="A6A6A6" w:themeColor="background1" w:themeShade="A6"/>
      </w:rPr>
      <w:instrText xml:space="preserve"> NUMPAGES  \* Arabic  \* MERGEFORMAT </w:instrText>
    </w:r>
    <w:r>
      <w:rPr>
        <w:color w:val="A6A6A6" w:themeColor="background1" w:themeShade="A6"/>
      </w:rPr>
      <w:fldChar w:fldCharType="separate"/>
    </w:r>
    <w:r>
      <w:rPr>
        <w:noProof/>
        <w:color w:val="A6A6A6" w:themeColor="background1" w:themeShade="A6"/>
      </w:rPr>
      <w:t>4</w:t>
    </w:r>
    <w:r>
      <w:rPr>
        <w:color w:val="A6A6A6" w:themeColor="background1" w:themeShade="A6"/>
      </w:rPr>
      <w:fldChar w:fldCharType="end"/>
    </w:r>
    <w:r w:rsidRPr="00A43141">
      <w:rPr>
        <w:color w:val="A6A6A6" w:themeColor="background1" w:themeShade="A6"/>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605A" w:rsidRDefault="0029605A" w:rsidP="0029605A">
      <w:pPr>
        <w:spacing w:after="0" w:line="240" w:lineRule="auto"/>
      </w:pPr>
      <w:r>
        <w:separator/>
      </w:r>
    </w:p>
  </w:footnote>
  <w:footnote w:type="continuationSeparator" w:id="0">
    <w:p w:rsidR="0029605A" w:rsidRDefault="0029605A" w:rsidP="0029605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F92B30"/>
    <w:multiLevelType w:val="hybridMultilevel"/>
    <w:tmpl w:val="F772987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4BA716A3"/>
    <w:multiLevelType w:val="hybridMultilevel"/>
    <w:tmpl w:val="957675A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6D400402"/>
    <w:multiLevelType w:val="multilevel"/>
    <w:tmpl w:val="F4643410"/>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3" w15:restartNumberingAfterBreak="0">
    <w:nsid w:val="70F119A1"/>
    <w:multiLevelType w:val="hybridMultilevel"/>
    <w:tmpl w:val="5FCC769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14AE"/>
    <w:rsid w:val="00041C72"/>
    <w:rsid w:val="000F24FA"/>
    <w:rsid w:val="000F45FA"/>
    <w:rsid w:val="001055E5"/>
    <w:rsid w:val="00223A17"/>
    <w:rsid w:val="002314AE"/>
    <w:rsid w:val="0029605A"/>
    <w:rsid w:val="00310436"/>
    <w:rsid w:val="003543E9"/>
    <w:rsid w:val="00391301"/>
    <w:rsid w:val="003D082A"/>
    <w:rsid w:val="00483E2A"/>
    <w:rsid w:val="004B0074"/>
    <w:rsid w:val="005362CB"/>
    <w:rsid w:val="00577CD3"/>
    <w:rsid w:val="005C07E4"/>
    <w:rsid w:val="006B6A1C"/>
    <w:rsid w:val="00723B36"/>
    <w:rsid w:val="00736E05"/>
    <w:rsid w:val="0077532A"/>
    <w:rsid w:val="0082250E"/>
    <w:rsid w:val="00862ACF"/>
    <w:rsid w:val="008B23DC"/>
    <w:rsid w:val="00997537"/>
    <w:rsid w:val="00A43141"/>
    <w:rsid w:val="00AD58A9"/>
    <w:rsid w:val="00B64AD1"/>
    <w:rsid w:val="00D36C8F"/>
    <w:rsid w:val="00E66DA0"/>
    <w:rsid w:val="00FA4994"/>
    <w:rsid w:val="00FA75F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chartTrackingRefBased/>
  <w15:docId w15:val="{86BC9DE2-DDC0-4108-A071-3B840D5BA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41C72"/>
    <w:pPr>
      <w:spacing w:after="240" w:line="320" w:lineRule="exact"/>
    </w:pPr>
    <w:rPr>
      <w:rFonts w:ascii="Arial" w:eastAsia="Times New Roman" w:hAnsi="Arial" w:cs="Times New Roman"/>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2314AE"/>
    <w:pPr>
      <w:ind w:left="720"/>
      <w:contextualSpacing/>
    </w:pPr>
  </w:style>
  <w:style w:type="paragraph" w:styleId="Kopfzeile">
    <w:name w:val="header"/>
    <w:basedOn w:val="Standard"/>
    <w:link w:val="KopfzeileZchn"/>
    <w:uiPriority w:val="99"/>
    <w:unhideWhenUsed/>
    <w:rsid w:val="0029605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9605A"/>
  </w:style>
  <w:style w:type="paragraph" w:styleId="Fuzeile">
    <w:name w:val="footer"/>
    <w:basedOn w:val="Standard"/>
    <w:link w:val="FuzeileZchn"/>
    <w:uiPriority w:val="99"/>
    <w:unhideWhenUsed/>
    <w:rsid w:val="0029605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9605A"/>
  </w:style>
  <w:style w:type="table" w:styleId="Tabellenraster">
    <w:name w:val="Table Grid"/>
    <w:basedOn w:val="NormaleTabelle"/>
    <w:uiPriority w:val="39"/>
    <w:rsid w:val="00223A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4889090">
      <w:bodyDiv w:val="1"/>
      <w:marLeft w:val="0"/>
      <w:marRight w:val="0"/>
      <w:marTop w:val="0"/>
      <w:marBottom w:val="0"/>
      <w:divBdr>
        <w:top w:val="none" w:sz="0" w:space="0" w:color="auto"/>
        <w:left w:val="none" w:sz="0" w:space="0" w:color="auto"/>
        <w:bottom w:val="none" w:sz="0" w:space="0" w:color="auto"/>
        <w:right w:val="none" w:sz="0" w:space="0" w:color="auto"/>
      </w:divBdr>
    </w:div>
    <w:div w:id="1540509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455</Words>
  <Characters>2871</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3320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Hinkeldey, Benjamin (PL)</dc:creator>
  <cp:keywords/>
  <dc:description/>
  <cp:lastModifiedBy>Hinkeldey, Benjamin (PL)</cp:lastModifiedBy>
  <cp:revision>13</cp:revision>
  <dcterms:created xsi:type="dcterms:W3CDTF">2016-02-22T15:37:00Z</dcterms:created>
  <dcterms:modified xsi:type="dcterms:W3CDTF">2016-04-06T09:33:00Z</dcterms:modified>
</cp:coreProperties>
</file>